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C" w:rsidRPr="001134E8" w:rsidRDefault="001E51AC" w:rsidP="00340FD8">
      <w:pPr>
        <w:jc w:val="both"/>
        <w:rPr>
          <w:b/>
        </w:rPr>
      </w:pPr>
      <w:bookmarkStart w:id="0" w:name="_GoBack"/>
      <w:bookmarkEnd w:id="0"/>
      <w:r w:rsidRPr="001134E8">
        <w:rPr>
          <w:b/>
        </w:rPr>
        <w:t>Üniversitelerde Akademisyenler İçin Bilimin Doğası Ölçeğinin Geliştirilmesi</w:t>
      </w:r>
    </w:p>
    <w:p w:rsidR="001E51AC" w:rsidRDefault="0019056B" w:rsidP="00340FD8">
      <w:pPr>
        <w:jc w:val="both"/>
      </w:pPr>
      <w:r>
        <w:t>Türk akademisi son yıllarda çe</w:t>
      </w:r>
      <w:r w:rsidR="00DB6D06">
        <w:t>şitli nedenlerle eleştirilmekte, bili</w:t>
      </w:r>
      <w:r w:rsidR="007C349A">
        <w:t>msel</w:t>
      </w:r>
      <w:r w:rsidR="00DB6D06">
        <w:t xml:space="preserve"> yayınların </w:t>
      </w:r>
      <w:r w:rsidR="00F53135">
        <w:t>değerlendirildiği sıralamalarda</w:t>
      </w:r>
      <w:r w:rsidR="00DB6D06">
        <w:t xml:space="preserve"> </w:t>
      </w:r>
      <w:r>
        <w:t>istenilen düzeyin uzağında olduğu gösterilmektedir.</w:t>
      </w:r>
      <w:r w:rsidR="007C349A">
        <w:t xml:space="preserve"> Bu durum akademisyenlerin bilimi nasıl gördüklerine ilişkin merak uyandırmaktadır. Bilimin doğası kavramı,</w:t>
      </w:r>
      <w:r w:rsidR="004C58F6">
        <w:t xml:space="preserve"> tarih, felsefe ve sosyoloji alanların</w:t>
      </w:r>
      <w:r w:rsidR="00AE5D59">
        <w:t>ın derinliğinden aldığı güç ile</w:t>
      </w:r>
      <w:r w:rsidR="007C349A">
        <w:t xml:space="preserve"> günümüzde </w:t>
      </w:r>
      <w:r w:rsidR="004C58F6">
        <w:t xml:space="preserve">akademisyenlerin </w:t>
      </w:r>
      <w:r w:rsidR="007C349A">
        <w:t>bilime dair</w:t>
      </w:r>
      <w:r w:rsidR="004C58F6">
        <w:t xml:space="preserve"> bakışlarını, bilim uğraşlar</w:t>
      </w:r>
      <w:r w:rsidR="00AE5D59">
        <w:t>ında dayandıkları değerleri ve zihinlerindeki bilim imgesinin hangi unsurlardan oluştuğunu gösterebilecek bir olgudur.</w:t>
      </w:r>
      <w:r w:rsidR="00B31189">
        <w:t xml:space="preserve"> </w:t>
      </w:r>
      <w:r w:rsidR="001E51AC">
        <w:t>Bu tez çalışmasının</w:t>
      </w:r>
      <w:r w:rsidR="001C6AF3">
        <w:t xml:space="preserve"> amacı, akademisyenlerin bilimi nasıl gördüklerini ortaya</w:t>
      </w:r>
      <w:r w:rsidR="007C349A">
        <w:t xml:space="preserve"> koyabilecek</w:t>
      </w:r>
      <w:r w:rsidR="001C6AF3">
        <w:t xml:space="preserve"> bir ölçek geliştirmektir.</w:t>
      </w:r>
      <w:r w:rsidR="00340FD8">
        <w:t xml:space="preserve"> </w:t>
      </w:r>
    </w:p>
    <w:p w:rsidR="007D4580" w:rsidRDefault="001E51AC" w:rsidP="00340FD8">
      <w:pPr>
        <w:jc w:val="both"/>
      </w:pPr>
      <w:r>
        <w:t>A</w:t>
      </w:r>
      <w:r w:rsidR="00340FD8">
        <w:t>raştırma</w:t>
      </w:r>
      <w:r w:rsidR="001C6AF3">
        <w:t>, Kasım 2019- Şubat 2020 döneminde, İç Anadolu Bölgesi’nde dört ayrı üniversitede 682 akademisyenin gönüllü katılımı ile gerçekleştirilmiştir.</w:t>
      </w:r>
      <w:r w:rsidR="00F53135">
        <w:t xml:space="preserve"> Ölçeğin geliştirilmesi için belirli bir yol ve yöntem izlenmiştir. Bunun için</w:t>
      </w:r>
      <w:r w:rsidR="00D209D5">
        <w:t xml:space="preserve"> önce</w:t>
      </w:r>
      <w:r w:rsidR="00F53135">
        <w:t xml:space="preserve"> 57 maddeden ol</w:t>
      </w:r>
      <w:r w:rsidR="00D209D5">
        <w:t xml:space="preserve">uşan </w:t>
      </w:r>
      <w:r w:rsidR="00F753B3">
        <w:t>madde</w:t>
      </w:r>
      <w:r w:rsidR="00F53135">
        <w:t xml:space="preserve"> havuz</w:t>
      </w:r>
      <w:r w:rsidR="00D5285C">
        <w:t>u o</w:t>
      </w:r>
      <w:r w:rsidR="00F753B3">
        <w:t>luşturulmuş,</w:t>
      </w:r>
      <w:r w:rsidR="00D209D5">
        <w:t xml:space="preserve"> </w:t>
      </w:r>
      <w:r w:rsidR="00F753B3">
        <w:t>maddeleri</w:t>
      </w:r>
      <w:r w:rsidR="00D209D5">
        <w:t xml:space="preserve"> alanında uzman kişiler</w:t>
      </w:r>
      <w:r w:rsidR="00D5285C">
        <w:t xml:space="preserve"> değerlendir</w:t>
      </w:r>
      <w:r w:rsidR="00D209D5">
        <w:t xml:space="preserve">miştir. Uzman değerlendirmesi sonucunda </w:t>
      </w:r>
      <w:r w:rsidR="00F753B3">
        <w:t>madde</w:t>
      </w:r>
      <w:r w:rsidR="00D209D5">
        <w:t xml:space="preserve"> sayısı 35’e düşürülerek</w:t>
      </w:r>
      <w:r w:rsidR="00D5285C">
        <w:t xml:space="preserve"> </w:t>
      </w:r>
      <w:r w:rsidR="00D209D5">
        <w:t xml:space="preserve">ölçeğin </w:t>
      </w:r>
      <w:r w:rsidR="00D5285C">
        <w:t xml:space="preserve">kapsamı belirlenmiştir. Daha sonra </w:t>
      </w:r>
      <w:r w:rsidR="00D209D5">
        <w:t xml:space="preserve">35 </w:t>
      </w:r>
      <w:r w:rsidR="00F753B3">
        <w:t>maddelik</w:t>
      </w:r>
      <w:r w:rsidR="00D209D5">
        <w:t xml:space="preserve"> taslak ölçeğe Eskişehir Osmangazi Üniversitesi’nden 236 akademisyenin verdiği cevaplar ile ölçeğin 19 madde</w:t>
      </w:r>
      <w:r w:rsidR="00BD3109">
        <w:t>de</w:t>
      </w:r>
      <w:r w:rsidR="00D209D5">
        <w:t xml:space="preserve"> ve 5 alt boyutta açıklayıcılığı olduğu </w:t>
      </w:r>
      <w:r w:rsidR="00BD3109">
        <w:t>saptanmıştır</w:t>
      </w:r>
      <w:r w:rsidR="00D209D5">
        <w:t>.</w:t>
      </w:r>
      <w:r w:rsidR="00F753B3">
        <w:t xml:space="preserve"> </w:t>
      </w:r>
      <w:r w:rsidR="00D209D5">
        <w:t>Sivas Cumhuriyet Üniversitesi, Kırıkkale Üniversitesi</w:t>
      </w:r>
      <w:r w:rsidR="00F753B3">
        <w:t xml:space="preserve"> ve Karamanoğlu </w:t>
      </w:r>
      <w:proofErr w:type="spellStart"/>
      <w:r w:rsidR="00F753B3">
        <w:t>Mehmetbey</w:t>
      </w:r>
      <w:proofErr w:type="spellEnd"/>
      <w:r w:rsidR="00F753B3">
        <w:t xml:space="preserve"> Üniversitesi’nden 446 akademisyenin</w:t>
      </w:r>
      <w:r w:rsidR="00BD3109">
        <w:t xml:space="preserve"> verdiği</w:t>
      </w:r>
      <w:r w:rsidR="00F753B3">
        <w:t xml:space="preserve"> </w:t>
      </w:r>
      <w:r w:rsidR="00BD3109">
        <w:t>cevaplar</w:t>
      </w:r>
      <w:r w:rsidR="00F753B3">
        <w:t xml:space="preserve"> ile Akademisyenler İçin Bilimin Doğası Ölç</w:t>
      </w:r>
      <w:r w:rsidR="009D247D">
        <w:t>eği</w:t>
      </w:r>
      <w:r w:rsidR="00F753B3">
        <w:t>’nin</w:t>
      </w:r>
      <w:r w:rsidR="00F53135">
        <w:t xml:space="preserve"> </w:t>
      </w:r>
      <w:r w:rsidR="00F413BE">
        <w:t>doğrula</w:t>
      </w:r>
      <w:r w:rsidR="00BD3109">
        <w:t xml:space="preserve">ması sağlanmış ve güvenilirliği gösterilmiştir. </w:t>
      </w:r>
    </w:p>
    <w:p w:rsidR="00E238BF" w:rsidRDefault="00AC74AE" w:rsidP="00340FD8">
      <w:pPr>
        <w:jc w:val="both"/>
      </w:pPr>
      <w:r>
        <w:t>Akademisyenlerin ölçeğe verdiği cevaplar ile onların bilime dair görüşleri belirli bir kapsam</w:t>
      </w:r>
      <w:r w:rsidR="00E91E78">
        <w:t>da</w:t>
      </w:r>
      <w:r>
        <w:t xml:space="preserve"> </w:t>
      </w:r>
      <w:r w:rsidR="00E91E78">
        <w:t>ortaya konul</w:t>
      </w:r>
      <w:r w:rsidR="00F413BE">
        <w:t>abilmiştir.</w:t>
      </w:r>
      <w:r w:rsidR="00E91E78">
        <w:t xml:space="preserve"> Sonuç olarak </w:t>
      </w:r>
      <w:r w:rsidR="00E238BF">
        <w:t>Türk</w:t>
      </w:r>
      <w:r w:rsidR="001E51AC">
        <w:t xml:space="preserve"> Akademisinin</w:t>
      </w:r>
      <w:r w:rsidR="00E238BF">
        <w:t xml:space="preserve"> göstergelerde istenilen düzeyin uzağınd</w:t>
      </w:r>
      <w:r w:rsidR="00CA63A9">
        <w:t xml:space="preserve">a kalmasının bir nedeni olarak; </w:t>
      </w:r>
      <w:r w:rsidR="00905341">
        <w:t>bilimde</w:t>
      </w:r>
      <w:r w:rsidR="00E238BF">
        <w:t xml:space="preserve"> nesnellik, yöntemlilik, rasyonellik ve evrensellik bağlamlarından</w:t>
      </w:r>
      <w:r w:rsidR="00CA63A9">
        <w:t xml:space="preserve"> post-</w:t>
      </w:r>
      <w:proofErr w:type="spellStart"/>
      <w:r w:rsidR="00CA63A9">
        <w:t>modernizm</w:t>
      </w:r>
      <w:proofErr w:type="spellEnd"/>
      <w:r w:rsidR="00CA63A9">
        <w:t xml:space="preserve"> etkisiyle</w:t>
      </w:r>
      <w:r w:rsidR="00E238BF">
        <w:t xml:space="preserve"> </w:t>
      </w:r>
      <w:r w:rsidR="00EE3D33">
        <w:t>uza</w:t>
      </w:r>
      <w:r w:rsidR="001E51AC">
        <w:t xml:space="preserve">klaşılması, </w:t>
      </w:r>
      <w:r w:rsidR="00CA63A9">
        <w:t xml:space="preserve"> </w:t>
      </w:r>
      <w:r w:rsidR="00E238BF">
        <w:t>bu çalışmadan elde edilen veriler ışığında öne sürülmektedir.</w:t>
      </w:r>
    </w:p>
    <w:p w:rsidR="00E238BF" w:rsidRDefault="00E238BF" w:rsidP="00340FD8">
      <w:pPr>
        <w:jc w:val="both"/>
      </w:pPr>
    </w:p>
    <w:p w:rsidR="0019056B" w:rsidRDefault="0019056B"/>
    <w:sectPr w:rsidR="0019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3"/>
    <w:rsid w:val="001134E8"/>
    <w:rsid w:val="0019056B"/>
    <w:rsid w:val="001C6AF3"/>
    <w:rsid w:val="001E3346"/>
    <w:rsid w:val="001E51AC"/>
    <w:rsid w:val="00211FB8"/>
    <w:rsid w:val="002C2D54"/>
    <w:rsid w:val="00340FD8"/>
    <w:rsid w:val="004C58F6"/>
    <w:rsid w:val="007C349A"/>
    <w:rsid w:val="007D4580"/>
    <w:rsid w:val="00821890"/>
    <w:rsid w:val="00905341"/>
    <w:rsid w:val="0095625B"/>
    <w:rsid w:val="009D247D"/>
    <w:rsid w:val="00AC74AE"/>
    <w:rsid w:val="00AE5D59"/>
    <w:rsid w:val="00B31189"/>
    <w:rsid w:val="00BD3109"/>
    <w:rsid w:val="00CA63A9"/>
    <w:rsid w:val="00D209D5"/>
    <w:rsid w:val="00D5285C"/>
    <w:rsid w:val="00DB6D06"/>
    <w:rsid w:val="00E238BF"/>
    <w:rsid w:val="00E91E78"/>
    <w:rsid w:val="00E95356"/>
    <w:rsid w:val="00EE3D33"/>
    <w:rsid w:val="00F21ED0"/>
    <w:rsid w:val="00F413BE"/>
    <w:rsid w:val="00F53135"/>
    <w:rsid w:val="00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6C7EC-CCE2-478C-AD65-F54A8C7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hbys</dc:creator>
  <cp:keywords/>
  <dc:description/>
  <cp:lastModifiedBy>user</cp:lastModifiedBy>
  <cp:revision>2</cp:revision>
  <dcterms:created xsi:type="dcterms:W3CDTF">2023-01-26T06:52:00Z</dcterms:created>
  <dcterms:modified xsi:type="dcterms:W3CDTF">2023-01-26T06:52:00Z</dcterms:modified>
</cp:coreProperties>
</file>