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B2118" w14:textId="77777777" w:rsidR="00B628EC" w:rsidRPr="0082005B" w:rsidRDefault="00BD55C0" w:rsidP="008D77BA">
      <w:pPr>
        <w:spacing w:before="120" w:after="120" w:line="240" w:lineRule="auto"/>
        <w:ind w:left="25" w:right="0" w:firstLine="0"/>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6D7F5CB6" wp14:editId="4A14AE20">
            <wp:extent cx="1101090" cy="10795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1101090" cy="1079500"/>
                    </a:xfrm>
                    <a:prstGeom prst="rect">
                      <a:avLst/>
                    </a:prstGeom>
                  </pic:spPr>
                </pic:pic>
              </a:graphicData>
            </a:graphic>
          </wp:inline>
        </w:drawing>
      </w:r>
      <w:r w:rsidRPr="0082005B">
        <w:rPr>
          <w:rFonts w:ascii="Times New Roman" w:hAnsi="Times New Roman" w:cs="Times New Roman"/>
          <w:b/>
          <w:szCs w:val="24"/>
        </w:rPr>
        <w:t xml:space="preserve"> </w:t>
      </w:r>
    </w:p>
    <w:p w14:paraId="69897C50"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3D15F9A" w14:textId="12372B6C" w:rsidR="00B628EC" w:rsidRPr="0082005B" w:rsidRDefault="00BD55C0" w:rsidP="008D77BA">
      <w:pPr>
        <w:spacing w:before="120" w:after="120" w:line="240" w:lineRule="auto"/>
        <w:ind w:left="0" w:right="-9"/>
        <w:jc w:val="center"/>
        <w:rPr>
          <w:rFonts w:ascii="Times New Roman" w:hAnsi="Times New Roman" w:cs="Times New Roman"/>
          <w:szCs w:val="24"/>
        </w:rPr>
      </w:pPr>
      <w:r w:rsidRPr="0082005B">
        <w:rPr>
          <w:rFonts w:ascii="Times New Roman" w:hAnsi="Times New Roman" w:cs="Times New Roman"/>
          <w:b/>
          <w:szCs w:val="24"/>
        </w:rPr>
        <w:t>T.C.</w:t>
      </w:r>
    </w:p>
    <w:p w14:paraId="124D4E2C" w14:textId="19655C0B"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 OSMANGAZİ ÜNİVERSİTESİ</w:t>
      </w:r>
    </w:p>
    <w:p w14:paraId="3ABC9C71" w14:textId="12A76BC3"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 xml:space="preserve">SAĞLIK BİLİMLERİ ENSTİTÜSÜ </w:t>
      </w:r>
    </w:p>
    <w:p w14:paraId="0C44CF7D"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46D8B71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2F4CE8B" w14:textId="24EC4003"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66072B5" w14:textId="0D1D456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6FC2403" w14:textId="01FE4549"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2B4ABDB"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A44E2A"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0CA6634" w14:textId="77777777" w:rsidR="00B628EC" w:rsidRPr="0082005B" w:rsidRDefault="00B628EC" w:rsidP="008D77BA">
      <w:pPr>
        <w:spacing w:before="120" w:after="120" w:line="240" w:lineRule="auto"/>
        <w:ind w:left="0" w:right="-9"/>
        <w:jc w:val="center"/>
        <w:rPr>
          <w:rFonts w:ascii="Times New Roman" w:hAnsi="Times New Roman" w:cs="Times New Roman"/>
          <w:b/>
          <w:szCs w:val="24"/>
        </w:rPr>
      </w:pPr>
    </w:p>
    <w:p w14:paraId="1FBFB9DA" w14:textId="79265796" w:rsidR="00B628EC" w:rsidRPr="0082005B" w:rsidRDefault="001C5A5F" w:rsidP="008D77BA">
      <w:pPr>
        <w:spacing w:before="120" w:after="120" w:line="240" w:lineRule="auto"/>
        <w:ind w:left="0" w:right="-9"/>
        <w:jc w:val="center"/>
        <w:rPr>
          <w:rFonts w:ascii="Times New Roman" w:hAnsi="Times New Roman" w:cs="Times New Roman"/>
          <w:b/>
          <w:sz w:val="32"/>
          <w:szCs w:val="32"/>
        </w:rPr>
      </w:pPr>
      <w:r w:rsidRPr="0082005B">
        <w:rPr>
          <w:rFonts w:ascii="Times New Roman" w:hAnsi="Times New Roman" w:cs="Times New Roman"/>
          <w:b/>
          <w:sz w:val="32"/>
          <w:szCs w:val="28"/>
        </w:rPr>
        <w:t xml:space="preserve">LİSANSÜSTÜ </w:t>
      </w:r>
      <w:r w:rsidR="00BD55C0" w:rsidRPr="0082005B">
        <w:rPr>
          <w:rFonts w:ascii="Times New Roman" w:hAnsi="Times New Roman" w:cs="Times New Roman"/>
          <w:b/>
          <w:sz w:val="32"/>
          <w:szCs w:val="32"/>
        </w:rPr>
        <w:t>TEZ YAZIM KILAVUZU</w:t>
      </w:r>
    </w:p>
    <w:p w14:paraId="2E57666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49FA1E1"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7B11DFF8"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56BE658E" w14:textId="2F132D11"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DB4BF65" w14:textId="6A1F2D7A"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9208C78" w14:textId="00B9A7B2"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6D6311CE" w14:textId="0CAF0A3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228BC06" w14:textId="5FC2014D"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0B8DFFC" w14:textId="3F75876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AD992B4" w14:textId="27DDD404"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1B6204" w14:textId="298BEEA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430F322"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FDBE13D" w14:textId="015C87E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5D658DF" w14:textId="1B1C4672"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B301F15"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628D684B" w14:textId="4A603793" w:rsidR="00B628EC" w:rsidRPr="0082005B" w:rsidRDefault="00445525"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w:t>
      </w:r>
      <w:r w:rsidR="00BD55C0" w:rsidRPr="0082005B">
        <w:rPr>
          <w:rFonts w:ascii="Times New Roman" w:hAnsi="Times New Roman" w:cs="Times New Roman"/>
          <w:b/>
          <w:szCs w:val="24"/>
        </w:rPr>
        <w:t>20</w:t>
      </w:r>
      <w:r w:rsidR="00380070">
        <w:rPr>
          <w:rFonts w:ascii="Times New Roman" w:hAnsi="Times New Roman" w:cs="Times New Roman"/>
          <w:b/>
          <w:szCs w:val="24"/>
        </w:rPr>
        <w:t>22</w:t>
      </w:r>
    </w:p>
    <w:p w14:paraId="0429F109" w14:textId="77777777" w:rsidR="00445525" w:rsidRPr="0082005B" w:rsidRDefault="00445525"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4D239A22" w14:textId="77777777" w:rsidR="000940BE" w:rsidRPr="00D85064" w:rsidRDefault="000940BE" w:rsidP="000940BE">
      <w:pPr>
        <w:spacing w:before="120" w:after="120" w:line="360" w:lineRule="auto"/>
        <w:ind w:left="0" w:right="-9"/>
        <w:jc w:val="left"/>
        <w:rPr>
          <w:rFonts w:ascii="Times New Roman" w:hAnsi="Times New Roman" w:cs="Times New Roman"/>
          <w:b/>
          <w:sz w:val="28"/>
          <w:szCs w:val="28"/>
        </w:rPr>
      </w:pPr>
      <w:r w:rsidRPr="00D85064">
        <w:rPr>
          <w:rFonts w:ascii="Times New Roman" w:hAnsi="Times New Roman" w:cs="Times New Roman"/>
          <w:b/>
          <w:sz w:val="28"/>
          <w:szCs w:val="28"/>
        </w:rPr>
        <w:lastRenderedPageBreak/>
        <w:t>ÖNSÖZ</w:t>
      </w:r>
    </w:p>
    <w:p w14:paraId="69DCD86D" w14:textId="77777777" w:rsidR="000940BE" w:rsidRPr="0082005B" w:rsidRDefault="000940BE" w:rsidP="000940BE">
      <w:pPr>
        <w:spacing w:before="120" w:after="120" w:line="360" w:lineRule="auto"/>
        <w:ind w:left="0" w:right="-9"/>
        <w:jc w:val="left"/>
        <w:rPr>
          <w:rFonts w:ascii="Times New Roman" w:hAnsi="Times New Roman" w:cs="Times New Roman"/>
          <w:b/>
          <w:szCs w:val="24"/>
        </w:rPr>
      </w:pPr>
    </w:p>
    <w:p w14:paraId="5867B1C7" w14:textId="6E71CFF8" w:rsidR="000940BE" w:rsidRPr="0082005B" w:rsidRDefault="000940BE" w:rsidP="00D85064">
      <w:pPr>
        <w:spacing w:before="120" w:after="120" w:line="360" w:lineRule="auto"/>
        <w:ind w:left="0" w:right="-9" w:firstLine="567"/>
        <w:rPr>
          <w:rFonts w:ascii="Times New Roman" w:hAnsi="Times New Roman" w:cs="Times New Roman"/>
          <w:b/>
          <w:szCs w:val="24"/>
        </w:rPr>
      </w:pPr>
      <w:r w:rsidRPr="0082005B">
        <w:rPr>
          <w:rFonts w:ascii="Times New Roman" w:hAnsi="Times New Roman" w:cs="Times New Roman"/>
        </w:rPr>
        <w:t>Eskişehir Osmangazi Üniversitesi Sağlık Bilimleri Enstitüsü (SBE) Tez Yazım Kılavuzu’nun (TYK), Yönetim Kurulu’nun ………tarih …………… sayılı kararı ile SBE yönetim kurulu üyeleri tarafından güncellenmesine karar verilmiştir. Enstitüye iletilen görüş ve öneriler doğrultusunda  güncellenen yeni kılavuz  Yönetim Kurulu’nun …… tarihli ……. sayılı kararı ile kabul edilmiştir. Güncellenen tez yazım kılavuzu (ESOGÜ.SBE. -TYK 2021), tez savunma sınavına ………. tarihinden sonra girecek olan öğrenciler için geçerli olacaktır. Bu tarihten sonra kabulü yapılacak tez ve dönem projelerinin yeni kılavuza göre hazırlanmış olması zorunlu tutulacaktır. Sağlık Bilimleri Enstitüsü Tez Yazım Kılavuzu, SBE yönetim kurulu üyeleri………………………………………………………………………………………………….katkısı ile güncellenmiştir.</w:t>
      </w:r>
    </w:p>
    <w:p w14:paraId="1D1BF384"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5459C8B9"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13763CC6"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Eskişehir Osmangazi Üniversitesi</w:t>
      </w:r>
    </w:p>
    <w:p w14:paraId="3A062A0F"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 xml:space="preserve">Sağlık Bilimleri Enstitüsü </w:t>
      </w:r>
    </w:p>
    <w:p w14:paraId="198848C9"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Müdürlüğü</w:t>
      </w:r>
    </w:p>
    <w:p w14:paraId="1C5CF780"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7220A163" w14:textId="77777777" w:rsidR="001C5A5F" w:rsidRPr="0082005B" w:rsidRDefault="001C5A5F" w:rsidP="008D77BA">
      <w:pPr>
        <w:spacing w:before="120" w:after="120" w:line="240" w:lineRule="auto"/>
        <w:ind w:left="0" w:right="-9" w:firstLine="0"/>
        <w:rPr>
          <w:rFonts w:ascii="Times New Roman" w:hAnsi="Times New Roman" w:cs="Times New Roman"/>
          <w:b/>
          <w:szCs w:val="24"/>
        </w:rPr>
      </w:pPr>
    </w:p>
    <w:p w14:paraId="350AC933" w14:textId="77777777" w:rsidR="008D77BA" w:rsidRPr="0082005B" w:rsidRDefault="008D77BA"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sdt>
      <w:sdtPr>
        <w:rPr>
          <w:rFonts w:ascii="Times New Roman" w:eastAsia="Century Schoolbook" w:hAnsi="Times New Roman" w:cs="Times New Roman"/>
          <w:color w:val="000000"/>
          <w:sz w:val="28"/>
          <w:szCs w:val="28"/>
        </w:rPr>
        <w:id w:val="499234041"/>
        <w:docPartObj>
          <w:docPartGallery w:val="Table of Contents"/>
          <w:docPartUnique/>
        </w:docPartObj>
      </w:sdtPr>
      <w:sdtEndPr>
        <w:rPr>
          <w:rFonts w:ascii="Century Schoolbook" w:hAnsi="Century Schoolbook" w:cs="Century Schoolbook"/>
          <w:b/>
          <w:bCs/>
          <w:sz w:val="24"/>
          <w:szCs w:val="22"/>
        </w:rPr>
      </w:sdtEndPr>
      <w:sdtContent>
        <w:p w14:paraId="4E8A61D1" w14:textId="04AF0D76" w:rsidR="00DF6DB8" w:rsidRPr="00DD7DE2" w:rsidRDefault="00DD10D4">
          <w:pPr>
            <w:pStyle w:val="TBal"/>
            <w:rPr>
              <w:rFonts w:ascii="Times New Roman" w:hAnsi="Times New Roman" w:cs="Times New Roman"/>
              <w:b/>
              <w:color w:val="auto"/>
              <w:sz w:val="28"/>
              <w:szCs w:val="28"/>
            </w:rPr>
          </w:pPr>
          <w:r w:rsidRPr="00DD7DE2">
            <w:rPr>
              <w:rFonts w:ascii="Times New Roman" w:hAnsi="Times New Roman" w:cs="Times New Roman"/>
              <w:b/>
              <w:color w:val="auto"/>
              <w:sz w:val="28"/>
              <w:szCs w:val="28"/>
            </w:rPr>
            <w:t>İÇİNDEKİLER TABLOSU</w:t>
          </w:r>
        </w:p>
        <w:p w14:paraId="4AB8095A" w14:textId="0DC78D10" w:rsidR="00DD7DE2" w:rsidRPr="00DD7DE2" w:rsidRDefault="00DD7DE2">
          <w:pPr>
            <w:pStyle w:val="T1"/>
            <w:rPr>
              <w:rFonts w:eastAsiaTheme="minorEastAsia"/>
              <w:b w:val="0"/>
              <w:color w:val="auto"/>
              <w:szCs w:val="28"/>
            </w:rPr>
          </w:pPr>
          <w:r w:rsidRPr="00DD7DE2">
            <w:rPr>
              <w:b w:val="0"/>
              <w:szCs w:val="28"/>
            </w:rPr>
            <w:fldChar w:fldCharType="begin"/>
          </w:r>
          <w:r w:rsidRPr="00DD7DE2">
            <w:rPr>
              <w:b w:val="0"/>
              <w:szCs w:val="28"/>
            </w:rPr>
            <w:instrText xml:space="preserve"> TOC \o "1-5" \h \z \u </w:instrText>
          </w:r>
          <w:r w:rsidRPr="00DD7DE2">
            <w:rPr>
              <w:b w:val="0"/>
              <w:szCs w:val="28"/>
            </w:rPr>
            <w:fldChar w:fldCharType="separate"/>
          </w:r>
          <w:hyperlink w:anchor="_Toc93915416" w:history="1">
            <w:r w:rsidRPr="00DD7DE2">
              <w:rPr>
                <w:rStyle w:val="Kpr"/>
                <w:szCs w:val="28"/>
              </w:rPr>
              <w:t>1.</w:t>
            </w:r>
            <w:r>
              <w:rPr>
                <w:rFonts w:eastAsiaTheme="minorEastAsia"/>
                <w:b w:val="0"/>
                <w:color w:val="auto"/>
                <w:szCs w:val="28"/>
              </w:rPr>
              <w:t xml:space="preserve"> </w:t>
            </w:r>
            <w:r w:rsidRPr="00DD7DE2">
              <w:rPr>
                <w:rStyle w:val="Kpr"/>
                <w:szCs w:val="28"/>
              </w:rPr>
              <w:t>AMAÇ</w:t>
            </w:r>
            <w:r w:rsidRPr="00DD7DE2">
              <w:rPr>
                <w:webHidden/>
                <w:szCs w:val="28"/>
              </w:rPr>
              <w:tab/>
            </w:r>
            <w:r w:rsidRPr="00DD7DE2">
              <w:rPr>
                <w:webHidden/>
                <w:szCs w:val="28"/>
              </w:rPr>
              <w:fldChar w:fldCharType="begin"/>
            </w:r>
            <w:r w:rsidRPr="00DD7DE2">
              <w:rPr>
                <w:webHidden/>
                <w:szCs w:val="28"/>
              </w:rPr>
              <w:instrText xml:space="preserve"> PAGEREF _Toc93915416 \h </w:instrText>
            </w:r>
            <w:r w:rsidRPr="00DD7DE2">
              <w:rPr>
                <w:webHidden/>
                <w:szCs w:val="28"/>
              </w:rPr>
            </w:r>
            <w:r w:rsidRPr="00DD7DE2">
              <w:rPr>
                <w:webHidden/>
                <w:szCs w:val="28"/>
              </w:rPr>
              <w:fldChar w:fldCharType="separate"/>
            </w:r>
            <w:r w:rsidR="00C20D52">
              <w:rPr>
                <w:webHidden/>
                <w:szCs w:val="28"/>
              </w:rPr>
              <w:t>5</w:t>
            </w:r>
            <w:r w:rsidRPr="00DD7DE2">
              <w:rPr>
                <w:webHidden/>
                <w:szCs w:val="28"/>
              </w:rPr>
              <w:fldChar w:fldCharType="end"/>
            </w:r>
          </w:hyperlink>
        </w:p>
        <w:p w14:paraId="114B95EB" w14:textId="04DCF4E3" w:rsidR="00DD7DE2" w:rsidRPr="00DD7DE2" w:rsidRDefault="007E7066">
          <w:pPr>
            <w:pStyle w:val="T1"/>
            <w:rPr>
              <w:rFonts w:eastAsiaTheme="minorEastAsia"/>
              <w:b w:val="0"/>
              <w:color w:val="auto"/>
              <w:szCs w:val="28"/>
            </w:rPr>
          </w:pPr>
          <w:hyperlink w:anchor="_Toc93915417" w:history="1">
            <w:r w:rsidR="00DD7DE2" w:rsidRPr="00DD7DE2">
              <w:rPr>
                <w:rStyle w:val="Kpr"/>
                <w:szCs w:val="28"/>
              </w:rPr>
              <w:t>2. TEZİN ŞEKİLSEL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_Toc93915417 \h </w:instrText>
            </w:r>
            <w:r w:rsidR="00DD7DE2" w:rsidRPr="00DD7DE2">
              <w:rPr>
                <w:webHidden/>
                <w:szCs w:val="28"/>
              </w:rPr>
            </w:r>
            <w:r w:rsidR="00DD7DE2" w:rsidRPr="00DD7DE2">
              <w:rPr>
                <w:webHidden/>
                <w:szCs w:val="28"/>
              </w:rPr>
              <w:fldChar w:fldCharType="separate"/>
            </w:r>
            <w:r w:rsidR="00C20D52">
              <w:rPr>
                <w:webHidden/>
                <w:szCs w:val="28"/>
              </w:rPr>
              <w:t>5</w:t>
            </w:r>
            <w:r w:rsidR="00DD7DE2" w:rsidRPr="00DD7DE2">
              <w:rPr>
                <w:webHidden/>
                <w:szCs w:val="28"/>
              </w:rPr>
              <w:fldChar w:fldCharType="end"/>
            </w:r>
          </w:hyperlink>
        </w:p>
        <w:p w14:paraId="1BC31225" w14:textId="67800365"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8" w:history="1">
            <w:r w:rsidR="00DD7DE2" w:rsidRPr="00DD7DE2">
              <w:rPr>
                <w:rStyle w:val="Kpr"/>
                <w:rFonts w:ascii="Times New Roman" w:hAnsi="Times New Roman" w:cs="Times New Roman"/>
                <w:noProof/>
                <w:sz w:val="28"/>
                <w:szCs w:val="28"/>
              </w:rPr>
              <w:t>2.1.Kâğıt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259BCAA4" w14:textId="2010C733"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9" w:history="1">
            <w:r w:rsidR="00DD7DE2" w:rsidRPr="00DD7DE2">
              <w:rPr>
                <w:rStyle w:val="Kpr"/>
                <w:rFonts w:ascii="Times New Roman" w:hAnsi="Times New Roman" w:cs="Times New Roman"/>
                <w:noProof/>
                <w:sz w:val="28"/>
                <w:szCs w:val="28"/>
              </w:rPr>
              <w:t>2.2.Kapak ve Cilt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64B9CE11" w14:textId="01589ADD"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0" w:history="1">
            <w:r w:rsidR="00DD7DE2" w:rsidRPr="00DD7DE2">
              <w:rPr>
                <w:rStyle w:val="Kpr"/>
                <w:rFonts w:ascii="Times New Roman" w:hAnsi="Times New Roman" w:cs="Times New Roman"/>
                <w:noProof/>
                <w:sz w:val="28"/>
                <w:szCs w:val="28"/>
              </w:rPr>
              <w:t>2.3.Baskı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_Toc93915420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47234FDF" w14:textId="276B1241" w:rsidR="00DD7DE2" w:rsidRPr="00DD7DE2" w:rsidRDefault="007E7066">
          <w:pPr>
            <w:pStyle w:val="T1"/>
            <w:rPr>
              <w:rFonts w:eastAsiaTheme="minorEastAsia"/>
              <w:b w:val="0"/>
              <w:color w:val="auto"/>
              <w:szCs w:val="28"/>
            </w:rPr>
          </w:pPr>
          <w:hyperlink w:anchor="_Toc93915421" w:history="1">
            <w:r w:rsidR="00DD7DE2" w:rsidRPr="00DD7DE2">
              <w:rPr>
                <w:rStyle w:val="Kpr"/>
                <w:szCs w:val="28"/>
              </w:rPr>
              <w:t>3.</w:t>
            </w:r>
            <w:r w:rsidR="00DD7DE2">
              <w:rPr>
                <w:rFonts w:eastAsiaTheme="minorEastAsia"/>
                <w:b w:val="0"/>
                <w:color w:val="auto"/>
                <w:szCs w:val="28"/>
              </w:rPr>
              <w:t xml:space="preserve"> </w:t>
            </w:r>
            <w:r w:rsidR="00DD7DE2" w:rsidRPr="00DD7DE2">
              <w:rPr>
                <w:rStyle w:val="Kpr"/>
                <w:szCs w:val="28"/>
              </w:rPr>
              <w:t>TEZ METNİNİN YAZIM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_Toc93915421 \h </w:instrText>
            </w:r>
            <w:r w:rsidR="00DD7DE2" w:rsidRPr="00DD7DE2">
              <w:rPr>
                <w:webHidden/>
                <w:szCs w:val="28"/>
              </w:rPr>
            </w:r>
            <w:r w:rsidR="00DD7DE2" w:rsidRPr="00DD7DE2">
              <w:rPr>
                <w:webHidden/>
                <w:szCs w:val="28"/>
              </w:rPr>
              <w:fldChar w:fldCharType="separate"/>
            </w:r>
            <w:r w:rsidR="00C20D52">
              <w:rPr>
                <w:webHidden/>
                <w:szCs w:val="28"/>
              </w:rPr>
              <w:t>8</w:t>
            </w:r>
            <w:r w:rsidR="00DD7DE2" w:rsidRPr="00DD7DE2">
              <w:rPr>
                <w:webHidden/>
                <w:szCs w:val="28"/>
              </w:rPr>
              <w:fldChar w:fldCharType="end"/>
            </w:r>
          </w:hyperlink>
        </w:p>
        <w:p w14:paraId="30BBF4DB" w14:textId="37DC2A8D"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2" w:history="1">
            <w:r w:rsidR="00DD7DE2" w:rsidRPr="00DD7DE2">
              <w:rPr>
                <w:rStyle w:val="Kpr"/>
                <w:rFonts w:ascii="Times New Roman" w:hAnsi="Times New Roman" w:cs="Times New Roman"/>
                <w:noProof/>
                <w:sz w:val="28"/>
                <w:szCs w:val="28"/>
              </w:rPr>
              <w:t>3.1.Anlatım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_Toc93915422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35AD3D0B" w14:textId="3AE22A84"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3" w:history="1">
            <w:r w:rsidR="00DD7DE2" w:rsidRPr="00DD7DE2">
              <w:rPr>
                <w:rStyle w:val="Kpr"/>
                <w:rFonts w:ascii="Times New Roman" w:hAnsi="Times New Roman" w:cs="Times New Roman"/>
                <w:noProof/>
                <w:sz w:val="28"/>
                <w:szCs w:val="28"/>
              </w:rPr>
              <w:t>3.2.Sayfa Düzeni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520B8D69" w14:textId="57EE1B03"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4" w:history="1">
            <w:r w:rsidR="00DD7DE2" w:rsidRPr="00DD7DE2">
              <w:rPr>
                <w:rStyle w:val="Kpr"/>
                <w:rFonts w:ascii="Times New Roman" w:hAnsi="Times New Roman" w:cs="Times New Roman"/>
                <w:noProof/>
                <w:sz w:val="28"/>
                <w:szCs w:val="28"/>
              </w:rPr>
              <w:t>3.3.Satır Aralıkları ve Yazı Karakterleri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_Toc93915424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9</w:t>
            </w:r>
            <w:r w:rsidR="00DD7DE2" w:rsidRPr="00DD7DE2">
              <w:rPr>
                <w:rFonts w:ascii="Times New Roman" w:hAnsi="Times New Roman" w:cs="Times New Roman"/>
                <w:noProof/>
                <w:webHidden/>
                <w:sz w:val="28"/>
                <w:szCs w:val="28"/>
              </w:rPr>
              <w:fldChar w:fldCharType="end"/>
            </w:r>
          </w:hyperlink>
        </w:p>
        <w:p w14:paraId="203CDAC0" w14:textId="63DE4C39"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5" w:history="1">
            <w:r w:rsidR="00DD7DE2" w:rsidRPr="00DD7DE2">
              <w:rPr>
                <w:rStyle w:val="Kpr"/>
                <w:rFonts w:ascii="Times New Roman" w:hAnsi="Times New Roman" w:cs="Times New Roman"/>
                <w:noProof/>
                <w:sz w:val="28"/>
                <w:szCs w:val="28"/>
              </w:rPr>
              <w:t>3.4.Sayfaların Numaralandırılması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_Toc93915425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59A0B6EA" w14:textId="5C3397B5"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6" w:history="1">
            <w:r w:rsidR="00DD7DE2" w:rsidRPr="00DD7DE2">
              <w:rPr>
                <w:rStyle w:val="Kpr"/>
                <w:rFonts w:ascii="Times New Roman" w:hAnsi="Times New Roman" w:cs="Times New Roman"/>
                <w:noProof/>
                <w:sz w:val="28"/>
                <w:szCs w:val="28"/>
              </w:rPr>
              <w:t>3.5.Tablo ve Şekiller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_Toc93915426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05960D92" w14:textId="0F980EFC"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7" w:history="1">
            <w:r w:rsidR="00DD7DE2" w:rsidRPr="00DD7DE2">
              <w:rPr>
                <w:rStyle w:val="Kpr"/>
                <w:rFonts w:ascii="Times New Roman" w:hAnsi="Times New Roman" w:cs="Times New Roman"/>
                <w:noProof/>
                <w:sz w:val="28"/>
                <w:szCs w:val="28"/>
              </w:rPr>
              <w:t>3.6.Simgeler ve Kısaltmalar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13</w:t>
            </w:r>
            <w:r w:rsidR="00DD7DE2" w:rsidRPr="00DD7DE2">
              <w:rPr>
                <w:rFonts w:ascii="Times New Roman" w:hAnsi="Times New Roman" w:cs="Times New Roman"/>
                <w:noProof/>
                <w:webHidden/>
                <w:sz w:val="28"/>
                <w:szCs w:val="28"/>
              </w:rPr>
              <w:fldChar w:fldCharType="end"/>
            </w:r>
          </w:hyperlink>
        </w:p>
        <w:p w14:paraId="6893565B" w14:textId="6BEE5A8C"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8" w:history="1">
            <w:r w:rsidR="00DD7DE2" w:rsidRPr="00DD7DE2">
              <w:rPr>
                <w:rStyle w:val="Kpr"/>
                <w:rFonts w:ascii="Times New Roman" w:hAnsi="Times New Roman" w:cs="Times New Roman"/>
                <w:noProof/>
                <w:sz w:val="28"/>
                <w:szCs w:val="28"/>
              </w:rPr>
              <w:t>3.7.Dipnotlar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7764C35D" w14:textId="5E822DA8"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9" w:history="1">
            <w:r w:rsidR="00DD7DE2" w:rsidRPr="00DD7DE2">
              <w:rPr>
                <w:rStyle w:val="Kpr"/>
                <w:rFonts w:ascii="Times New Roman" w:hAnsi="Times New Roman" w:cs="Times New Roman"/>
                <w:noProof/>
                <w:sz w:val="28"/>
                <w:szCs w:val="28"/>
              </w:rPr>
              <w:t>3.8.Alıntılar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6FA7AC9C" w14:textId="0461255D" w:rsidR="00DD7DE2" w:rsidRPr="00DD7DE2" w:rsidRDefault="007E7066">
          <w:pPr>
            <w:pStyle w:val="T1"/>
            <w:rPr>
              <w:rFonts w:eastAsiaTheme="minorEastAsia"/>
              <w:b w:val="0"/>
              <w:color w:val="auto"/>
              <w:szCs w:val="28"/>
            </w:rPr>
          </w:pPr>
          <w:hyperlink w:anchor="_Toc93915430" w:history="1">
            <w:r w:rsidR="00DD7DE2" w:rsidRPr="00DD7DE2">
              <w:rPr>
                <w:rStyle w:val="Kpr"/>
                <w:szCs w:val="28"/>
              </w:rPr>
              <w:t>4.</w:t>
            </w:r>
            <w:r w:rsidR="006C4B48">
              <w:rPr>
                <w:rFonts w:eastAsiaTheme="minorEastAsia"/>
                <w:b w:val="0"/>
                <w:color w:val="auto"/>
                <w:szCs w:val="28"/>
              </w:rPr>
              <w:t xml:space="preserve"> </w:t>
            </w:r>
            <w:r w:rsidR="00DD7DE2" w:rsidRPr="00DD7DE2">
              <w:rPr>
                <w:rStyle w:val="Kpr"/>
                <w:szCs w:val="28"/>
              </w:rPr>
              <w:t>TEZİN BÖLÜMLERİ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_Toc93915430 \h </w:instrText>
            </w:r>
            <w:r w:rsidR="00DD7DE2" w:rsidRPr="00DD7DE2">
              <w:rPr>
                <w:webHidden/>
                <w:szCs w:val="28"/>
              </w:rPr>
            </w:r>
            <w:r w:rsidR="00DD7DE2" w:rsidRPr="00DD7DE2">
              <w:rPr>
                <w:webHidden/>
                <w:szCs w:val="28"/>
              </w:rPr>
              <w:fldChar w:fldCharType="separate"/>
            </w:r>
            <w:r w:rsidR="00C20D52">
              <w:rPr>
                <w:webHidden/>
                <w:szCs w:val="28"/>
              </w:rPr>
              <w:t>14</w:t>
            </w:r>
            <w:r w:rsidR="00DD7DE2" w:rsidRPr="00DD7DE2">
              <w:rPr>
                <w:webHidden/>
                <w:szCs w:val="28"/>
              </w:rPr>
              <w:fldChar w:fldCharType="end"/>
            </w:r>
          </w:hyperlink>
        </w:p>
        <w:p w14:paraId="0E95D72F" w14:textId="28E99E68"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31" w:history="1">
            <w:r w:rsidR="00DD7DE2" w:rsidRPr="00DD7DE2">
              <w:rPr>
                <w:rStyle w:val="Kpr"/>
                <w:rFonts w:ascii="Times New Roman" w:hAnsi="Times New Roman" w:cs="Times New Roman"/>
                <w:noProof/>
                <w:sz w:val="28"/>
                <w:szCs w:val="28"/>
              </w:rPr>
              <w:t>4.1.Ön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_Toc93915431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15</w:t>
            </w:r>
            <w:r w:rsidR="00DD7DE2" w:rsidRPr="00DD7DE2">
              <w:rPr>
                <w:rFonts w:ascii="Times New Roman" w:hAnsi="Times New Roman" w:cs="Times New Roman"/>
                <w:noProof/>
                <w:webHidden/>
                <w:sz w:val="28"/>
                <w:szCs w:val="28"/>
              </w:rPr>
              <w:fldChar w:fldCharType="end"/>
            </w:r>
          </w:hyperlink>
        </w:p>
        <w:p w14:paraId="256CD8F4" w14:textId="239C5943" w:rsidR="00DD7DE2" w:rsidRPr="00DD7DE2" w:rsidRDefault="007E7066" w:rsidP="0093171A">
          <w:pPr>
            <w:pStyle w:val="T3"/>
            <w:rPr>
              <w:rFonts w:eastAsiaTheme="minorEastAsia"/>
              <w:color w:val="auto"/>
            </w:rPr>
          </w:pPr>
          <w:hyperlink w:anchor="_Toc93915432" w:history="1">
            <w:r w:rsidR="00DD7DE2" w:rsidRPr="00DD7DE2">
              <w:rPr>
                <w:rStyle w:val="Kpr"/>
              </w:rPr>
              <w:t>4.1.1.</w:t>
            </w:r>
            <w:r w:rsidR="00DD7DE2">
              <w:rPr>
                <w:rStyle w:val="Kpr"/>
              </w:rPr>
              <w:t xml:space="preserve"> </w:t>
            </w:r>
            <w:r w:rsidR="00DD7DE2" w:rsidRPr="00DD7DE2">
              <w:rPr>
                <w:rStyle w:val="Kpr"/>
              </w:rPr>
              <w:t>Dış kapak</w:t>
            </w:r>
            <w:r w:rsidR="00DD7DE2" w:rsidRPr="00DD7DE2">
              <w:rPr>
                <w:webHidden/>
              </w:rPr>
              <w:tab/>
            </w:r>
            <w:r w:rsidR="00DD7DE2" w:rsidRPr="00DD7DE2">
              <w:rPr>
                <w:webHidden/>
              </w:rPr>
              <w:fldChar w:fldCharType="begin"/>
            </w:r>
            <w:r w:rsidR="00DD7DE2" w:rsidRPr="00DD7DE2">
              <w:rPr>
                <w:webHidden/>
              </w:rPr>
              <w:instrText xml:space="preserve"> PAGEREF _Toc93915432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5BCBC8ED" w14:textId="1E218005" w:rsidR="00DD7DE2" w:rsidRPr="00DD7DE2" w:rsidRDefault="007E7066" w:rsidP="0093171A">
          <w:pPr>
            <w:pStyle w:val="T3"/>
            <w:rPr>
              <w:rFonts w:eastAsiaTheme="minorEastAsia"/>
              <w:color w:val="auto"/>
            </w:rPr>
          </w:pPr>
          <w:hyperlink w:anchor="_Toc93915433" w:history="1">
            <w:r w:rsidR="00DD7DE2" w:rsidRPr="00DD7DE2">
              <w:rPr>
                <w:rStyle w:val="Kpr"/>
              </w:rPr>
              <w:t>4.1.2.</w:t>
            </w:r>
            <w:r w:rsidR="00DD7DE2">
              <w:rPr>
                <w:rFonts w:eastAsiaTheme="minorEastAsia"/>
                <w:color w:val="auto"/>
              </w:rPr>
              <w:t xml:space="preserve"> </w:t>
            </w:r>
            <w:r w:rsidR="00DD7DE2" w:rsidRPr="00DD7DE2">
              <w:rPr>
                <w:rStyle w:val="Kpr"/>
              </w:rPr>
              <w:t>İç kapak</w:t>
            </w:r>
            <w:r w:rsidR="00DD7DE2" w:rsidRPr="00DD7DE2">
              <w:rPr>
                <w:webHidden/>
              </w:rPr>
              <w:tab/>
            </w:r>
            <w:r w:rsidR="00DD7DE2" w:rsidRPr="00DD7DE2">
              <w:rPr>
                <w:webHidden/>
              </w:rPr>
              <w:fldChar w:fldCharType="begin"/>
            </w:r>
            <w:r w:rsidR="00DD7DE2" w:rsidRPr="00DD7DE2">
              <w:rPr>
                <w:webHidden/>
              </w:rPr>
              <w:instrText xml:space="preserve"> PAGEREF _Toc93915433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33E82675" w14:textId="55EDC6F9" w:rsidR="00DD7DE2" w:rsidRPr="00DD7DE2" w:rsidRDefault="007E7066" w:rsidP="0093171A">
          <w:pPr>
            <w:pStyle w:val="T3"/>
            <w:rPr>
              <w:rFonts w:eastAsiaTheme="minorEastAsia"/>
              <w:color w:val="auto"/>
            </w:rPr>
          </w:pPr>
          <w:hyperlink w:anchor="_Toc93915434" w:history="1">
            <w:r w:rsidR="00DD7DE2" w:rsidRPr="00DD7DE2">
              <w:rPr>
                <w:rStyle w:val="Kpr"/>
              </w:rPr>
              <w:t>4.1.3.</w:t>
            </w:r>
            <w:r w:rsidR="00DD7DE2">
              <w:rPr>
                <w:rFonts w:eastAsiaTheme="minorEastAsia"/>
                <w:color w:val="auto"/>
              </w:rPr>
              <w:t xml:space="preserve"> </w:t>
            </w:r>
            <w:r w:rsidR="00DD7DE2" w:rsidRPr="00DD7DE2">
              <w:rPr>
                <w:rStyle w:val="Kpr"/>
              </w:rPr>
              <w:t>Kabul ve onay sayfası</w:t>
            </w:r>
            <w:r w:rsidR="00DD7DE2" w:rsidRPr="00DD7DE2">
              <w:rPr>
                <w:webHidden/>
              </w:rPr>
              <w:tab/>
            </w:r>
            <w:r w:rsidR="00DD7DE2" w:rsidRPr="00DD7DE2">
              <w:rPr>
                <w:webHidden/>
              </w:rPr>
              <w:fldChar w:fldCharType="begin"/>
            </w:r>
            <w:r w:rsidR="00DD7DE2" w:rsidRPr="00DD7DE2">
              <w:rPr>
                <w:webHidden/>
              </w:rPr>
              <w:instrText xml:space="preserve"> PAGEREF _Toc93915434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6C1821BB" w14:textId="2B634DAC" w:rsidR="00DD7DE2" w:rsidRPr="00DD7DE2" w:rsidRDefault="007E7066" w:rsidP="0093171A">
          <w:pPr>
            <w:pStyle w:val="T3"/>
            <w:rPr>
              <w:rFonts w:eastAsiaTheme="minorEastAsia"/>
              <w:color w:val="auto"/>
            </w:rPr>
          </w:pPr>
          <w:hyperlink w:anchor="_Toc93915435" w:history="1">
            <w:r w:rsidR="00DD7DE2" w:rsidRPr="00DD7DE2">
              <w:rPr>
                <w:rStyle w:val="Kpr"/>
              </w:rPr>
              <w:t>4.1.4. Etik beyan</w:t>
            </w:r>
            <w:r w:rsidR="00DD7DE2" w:rsidRPr="00DD7DE2">
              <w:rPr>
                <w:webHidden/>
              </w:rPr>
              <w:tab/>
            </w:r>
            <w:r w:rsidR="00DD7DE2" w:rsidRPr="00DD7DE2">
              <w:rPr>
                <w:webHidden/>
              </w:rPr>
              <w:fldChar w:fldCharType="begin"/>
            </w:r>
            <w:r w:rsidR="00DD7DE2" w:rsidRPr="00DD7DE2">
              <w:rPr>
                <w:webHidden/>
              </w:rPr>
              <w:instrText xml:space="preserve"> PAGEREF _Toc93915435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74D2EADB" w14:textId="03BB247B" w:rsidR="00DD7DE2" w:rsidRPr="00DD7DE2" w:rsidRDefault="007E7066" w:rsidP="0093171A">
          <w:pPr>
            <w:pStyle w:val="T3"/>
            <w:rPr>
              <w:rFonts w:eastAsiaTheme="minorEastAsia"/>
              <w:color w:val="auto"/>
            </w:rPr>
          </w:pPr>
          <w:hyperlink w:anchor="_Toc93915436" w:history="1">
            <w:r w:rsidR="00DD7DE2" w:rsidRPr="00DD7DE2">
              <w:rPr>
                <w:rStyle w:val="Kpr"/>
              </w:rPr>
              <w:t>4.1.5.</w:t>
            </w:r>
            <w:r w:rsidR="00DD7DE2">
              <w:rPr>
                <w:rStyle w:val="Kpr"/>
              </w:rPr>
              <w:t xml:space="preserve"> </w:t>
            </w:r>
            <w:r w:rsidR="00DD7DE2" w:rsidRPr="00DD7DE2">
              <w:rPr>
                <w:rStyle w:val="Kpr"/>
              </w:rPr>
              <w:t>Teşekkür sayfası</w:t>
            </w:r>
            <w:r w:rsidR="00DD7DE2" w:rsidRPr="00DD7DE2">
              <w:rPr>
                <w:webHidden/>
              </w:rPr>
              <w:tab/>
            </w:r>
            <w:r w:rsidR="00DD7DE2" w:rsidRPr="00DD7DE2">
              <w:rPr>
                <w:webHidden/>
              </w:rPr>
              <w:fldChar w:fldCharType="begin"/>
            </w:r>
            <w:r w:rsidR="00DD7DE2" w:rsidRPr="00DD7DE2">
              <w:rPr>
                <w:webHidden/>
              </w:rPr>
              <w:instrText xml:space="preserve"> PAGEREF _Toc93915436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5A88D15D" w14:textId="076A7AA6" w:rsidR="00DD7DE2" w:rsidRPr="00DD7DE2" w:rsidRDefault="007E7066" w:rsidP="0093171A">
          <w:pPr>
            <w:pStyle w:val="T3"/>
            <w:rPr>
              <w:rFonts w:eastAsiaTheme="minorEastAsia"/>
              <w:color w:val="auto"/>
            </w:rPr>
          </w:pPr>
          <w:hyperlink w:anchor="_Toc93915437" w:history="1">
            <w:r w:rsidR="00DD7DE2" w:rsidRPr="00DD7DE2">
              <w:rPr>
                <w:rStyle w:val="Kpr"/>
              </w:rPr>
              <w:t>4.1.6. Özet ve İngilizce Özet (Abstract)</w:t>
            </w:r>
            <w:r w:rsidR="00DD7DE2" w:rsidRPr="00DD7DE2">
              <w:rPr>
                <w:webHidden/>
              </w:rPr>
              <w:tab/>
            </w:r>
            <w:r w:rsidR="00DD7DE2" w:rsidRPr="00DD7DE2">
              <w:rPr>
                <w:webHidden/>
              </w:rPr>
              <w:fldChar w:fldCharType="begin"/>
            </w:r>
            <w:r w:rsidR="00DD7DE2" w:rsidRPr="00DD7DE2">
              <w:rPr>
                <w:webHidden/>
              </w:rPr>
              <w:instrText xml:space="preserve"> PAGEREF _Toc93915437 \h </w:instrText>
            </w:r>
            <w:r w:rsidR="00DD7DE2" w:rsidRPr="00DD7DE2">
              <w:rPr>
                <w:webHidden/>
              </w:rPr>
            </w:r>
            <w:r w:rsidR="00DD7DE2" w:rsidRPr="00DD7DE2">
              <w:rPr>
                <w:webHidden/>
              </w:rPr>
              <w:fldChar w:fldCharType="separate"/>
            </w:r>
            <w:r w:rsidR="00C20D52">
              <w:rPr>
                <w:webHidden/>
              </w:rPr>
              <w:t>19</w:t>
            </w:r>
            <w:r w:rsidR="00DD7DE2" w:rsidRPr="00DD7DE2">
              <w:rPr>
                <w:webHidden/>
              </w:rPr>
              <w:fldChar w:fldCharType="end"/>
            </w:r>
          </w:hyperlink>
        </w:p>
        <w:p w14:paraId="4DD4B5B9" w14:textId="008598E0" w:rsidR="00DD7DE2" w:rsidRPr="00DD7DE2" w:rsidRDefault="007E7066" w:rsidP="0093171A">
          <w:pPr>
            <w:pStyle w:val="T3"/>
            <w:rPr>
              <w:rFonts w:eastAsiaTheme="minorEastAsia"/>
              <w:color w:val="auto"/>
            </w:rPr>
          </w:pPr>
          <w:hyperlink w:anchor="_Toc93915438" w:history="1">
            <w:r w:rsidR="00DD7DE2" w:rsidRPr="00DD7DE2">
              <w:rPr>
                <w:rStyle w:val="Kpr"/>
              </w:rPr>
              <w:t>4.1.7. Dizinler</w:t>
            </w:r>
            <w:r w:rsidR="00DD7DE2" w:rsidRPr="00DD7DE2">
              <w:rPr>
                <w:webHidden/>
              </w:rPr>
              <w:tab/>
            </w:r>
            <w:r w:rsidR="00DD7DE2" w:rsidRPr="00DD7DE2">
              <w:rPr>
                <w:webHidden/>
              </w:rPr>
              <w:fldChar w:fldCharType="begin"/>
            </w:r>
            <w:r w:rsidR="00DD7DE2" w:rsidRPr="00DD7DE2">
              <w:rPr>
                <w:webHidden/>
              </w:rPr>
              <w:instrText xml:space="preserve"> PAGEREF _Toc93915438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744C6B59" w14:textId="4AE2EC5C" w:rsidR="00DD7DE2" w:rsidRPr="00DD7DE2" w:rsidRDefault="007E7066" w:rsidP="0093171A">
          <w:pPr>
            <w:pStyle w:val="T4"/>
          </w:pPr>
          <w:hyperlink w:anchor="_Toc93915439" w:history="1">
            <w:r w:rsidR="00DD7DE2" w:rsidRPr="00DD7DE2">
              <w:rPr>
                <w:rStyle w:val="Kpr"/>
                <w:i/>
              </w:rPr>
              <w:t>4.1.7.1.İçindekiler dizini</w:t>
            </w:r>
            <w:r w:rsidR="00DD7DE2" w:rsidRPr="00DD7DE2">
              <w:rPr>
                <w:webHidden/>
              </w:rPr>
              <w:tab/>
            </w:r>
            <w:r w:rsidR="00DD7DE2" w:rsidRPr="00DD7DE2">
              <w:rPr>
                <w:webHidden/>
              </w:rPr>
              <w:fldChar w:fldCharType="begin"/>
            </w:r>
            <w:r w:rsidR="00DD7DE2" w:rsidRPr="00DD7DE2">
              <w:rPr>
                <w:webHidden/>
              </w:rPr>
              <w:instrText xml:space="preserve"> PAGEREF _Toc93915439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32BF19D0" w14:textId="5172C27E" w:rsidR="00DD7DE2" w:rsidRPr="00DD7DE2" w:rsidRDefault="007E7066" w:rsidP="0093171A">
          <w:pPr>
            <w:pStyle w:val="T4"/>
          </w:pPr>
          <w:hyperlink w:anchor="_Toc93915440" w:history="1">
            <w:r w:rsidR="00DD7DE2" w:rsidRPr="00DD7DE2">
              <w:rPr>
                <w:rStyle w:val="Kpr"/>
                <w:i/>
              </w:rPr>
              <w:t>4.1.7.2.Simgeler ve kısaltmalar dizini</w:t>
            </w:r>
            <w:r w:rsidR="00DD7DE2" w:rsidRPr="00DD7DE2">
              <w:rPr>
                <w:webHidden/>
              </w:rPr>
              <w:tab/>
            </w:r>
            <w:r w:rsidR="00DD7DE2" w:rsidRPr="00DD7DE2">
              <w:rPr>
                <w:webHidden/>
              </w:rPr>
              <w:fldChar w:fldCharType="begin"/>
            </w:r>
            <w:r w:rsidR="00DD7DE2" w:rsidRPr="00DD7DE2">
              <w:rPr>
                <w:webHidden/>
              </w:rPr>
              <w:instrText xml:space="preserve"> PAGEREF _Toc93915440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684E0A5D" w14:textId="18CF7688" w:rsidR="00DD7DE2" w:rsidRPr="00DD7DE2" w:rsidRDefault="007E7066" w:rsidP="0093171A">
          <w:pPr>
            <w:pStyle w:val="T4"/>
          </w:pPr>
          <w:hyperlink w:anchor="_Toc93915441" w:history="1">
            <w:r w:rsidR="00DD7DE2" w:rsidRPr="00DD7DE2">
              <w:rPr>
                <w:rStyle w:val="Kpr"/>
                <w:i/>
              </w:rPr>
              <w:t>4.1.7.3.Şekiller dizini</w:t>
            </w:r>
            <w:r w:rsidR="00DD7DE2" w:rsidRPr="00DD7DE2">
              <w:rPr>
                <w:webHidden/>
              </w:rPr>
              <w:tab/>
            </w:r>
            <w:r w:rsidR="00DD7DE2" w:rsidRPr="00DD7DE2">
              <w:rPr>
                <w:webHidden/>
              </w:rPr>
              <w:fldChar w:fldCharType="begin"/>
            </w:r>
            <w:r w:rsidR="00DD7DE2" w:rsidRPr="00DD7DE2">
              <w:rPr>
                <w:webHidden/>
              </w:rPr>
              <w:instrText xml:space="preserve"> PAGEREF _Toc93915441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14F08EC5" w14:textId="129926D2" w:rsidR="00DD7DE2" w:rsidRPr="00DD7DE2" w:rsidRDefault="007E7066" w:rsidP="0093171A">
          <w:pPr>
            <w:pStyle w:val="T4"/>
          </w:pPr>
          <w:hyperlink w:anchor="_Toc93915442" w:history="1">
            <w:r w:rsidR="00DD7DE2" w:rsidRPr="00DD7DE2">
              <w:rPr>
                <w:rStyle w:val="Kpr"/>
                <w:i/>
              </w:rPr>
              <w:t>4.1.7.4.Tablolar dizini</w:t>
            </w:r>
            <w:r w:rsidR="00DD7DE2" w:rsidRPr="00DD7DE2">
              <w:rPr>
                <w:webHidden/>
              </w:rPr>
              <w:tab/>
            </w:r>
            <w:r w:rsidR="00DD7DE2" w:rsidRPr="00DD7DE2">
              <w:rPr>
                <w:webHidden/>
              </w:rPr>
              <w:fldChar w:fldCharType="begin"/>
            </w:r>
            <w:r w:rsidR="00DD7DE2" w:rsidRPr="00DD7DE2">
              <w:rPr>
                <w:webHidden/>
              </w:rPr>
              <w:instrText xml:space="preserve"> PAGEREF _Toc93915442 \h </w:instrText>
            </w:r>
            <w:r w:rsidR="00DD7DE2" w:rsidRPr="00DD7DE2">
              <w:rPr>
                <w:webHidden/>
              </w:rPr>
            </w:r>
            <w:r w:rsidR="00DD7DE2" w:rsidRPr="00DD7DE2">
              <w:rPr>
                <w:webHidden/>
              </w:rPr>
              <w:fldChar w:fldCharType="separate"/>
            </w:r>
            <w:r w:rsidR="00C20D52">
              <w:rPr>
                <w:webHidden/>
              </w:rPr>
              <w:t>24</w:t>
            </w:r>
            <w:r w:rsidR="00DD7DE2" w:rsidRPr="00DD7DE2">
              <w:rPr>
                <w:webHidden/>
              </w:rPr>
              <w:fldChar w:fldCharType="end"/>
            </w:r>
          </w:hyperlink>
        </w:p>
        <w:p w14:paraId="6BA1CE24" w14:textId="11B5F9E8"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43" w:history="1">
            <w:r w:rsidR="00DD7DE2" w:rsidRPr="00DD7DE2">
              <w:rPr>
                <w:rStyle w:val="Kpr"/>
                <w:rFonts w:ascii="Times New Roman" w:hAnsi="Times New Roman" w:cs="Times New Roman"/>
                <w:noProof/>
                <w:sz w:val="28"/>
                <w:szCs w:val="28"/>
              </w:rPr>
              <w:t>4.2.Ana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_Toc93915443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25</w:t>
            </w:r>
            <w:r w:rsidR="00DD7DE2" w:rsidRPr="00DD7DE2">
              <w:rPr>
                <w:rFonts w:ascii="Times New Roman" w:hAnsi="Times New Roman" w:cs="Times New Roman"/>
                <w:noProof/>
                <w:webHidden/>
                <w:sz w:val="28"/>
                <w:szCs w:val="28"/>
              </w:rPr>
              <w:fldChar w:fldCharType="end"/>
            </w:r>
          </w:hyperlink>
        </w:p>
        <w:p w14:paraId="396E2C38" w14:textId="1173C15F" w:rsidR="00DD7DE2" w:rsidRPr="0093171A" w:rsidRDefault="007E7066" w:rsidP="0093171A">
          <w:pPr>
            <w:pStyle w:val="T3"/>
            <w:rPr>
              <w:rFonts w:eastAsiaTheme="minorEastAsia"/>
              <w:color w:val="auto"/>
            </w:rPr>
          </w:pPr>
          <w:hyperlink w:anchor="_Toc93915444" w:history="1">
            <w:r w:rsidR="00DD7DE2" w:rsidRPr="0093171A">
              <w:rPr>
                <w:rStyle w:val="Kpr"/>
              </w:rPr>
              <w:t>4.2.1.Giriş ve amaç bölümü</w:t>
            </w:r>
            <w:r w:rsidR="00DD7DE2" w:rsidRPr="0093171A">
              <w:rPr>
                <w:webHidden/>
              </w:rPr>
              <w:tab/>
            </w:r>
            <w:r w:rsidR="00DD7DE2" w:rsidRPr="0093171A">
              <w:rPr>
                <w:webHidden/>
              </w:rPr>
              <w:fldChar w:fldCharType="begin"/>
            </w:r>
            <w:r w:rsidR="00DD7DE2" w:rsidRPr="0093171A">
              <w:rPr>
                <w:webHidden/>
              </w:rPr>
              <w:instrText xml:space="preserve"> PAGEREF _Toc93915444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2A344F9" w14:textId="1E41FBA6" w:rsidR="00DD7DE2" w:rsidRPr="0093171A" w:rsidRDefault="007E7066" w:rsidP="0093171A">
          <w:pPr>
            <w:pStyle w:val="T3"/>
            <w:rPr>
              <w:rFonts w:eastAsiaTheme="minorEastAsia"/>
              <w:color w:val="auto"/>
            </w:rPr>
          </w:pPr>
          <w:hyperlink w:anchor="_Toc93915445" w:history="1">
            <w:r w:rsidR="00DD7DE2" w:rsidRPr="0093171A">
              <w:rPr>
                <w:rStyle w:val="Kpr"/>
              </w:rPr>
              <w:t>4.2.2.Genel bilgiler bölümü</w:t>
            </w:r>
            <w:r w:rsidR="00DD7DE2" w:rsidRPr="0093171A">
              <w:rPr>
                <w:webHidden/>
              </w:rPr>
              <w:tab/>
            </w:r>
            <w:r w:rsidR="00DD7DE2" w:rsidRPr="0093171A">
              <w:rPr>
                <w:webHidden/>
              </w:rPr>
              <w:fldChar w:fldCharType="begin"/>
            </w:r>
            <w:r w:rsidR="00DD7DE2" w:rsidRPr="0093171A">
              <w:rPr>
                <w:webHidden/>
              </w:rPr>
              <w:instrText xml:space="preserve"> PAGEREF _Toc93915445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C99DC1F" w14:textId="4D43D057" w:rsidR="00DD7DE2" w:rsidRPr="0093171A" w:rsidRDefault="007E7066" w:rsidP="0093171A">
          <w:pPr>
            <w:pStyle w:val="T3"/>
            <w:rPr>
              <w:rFonts w:eastAsiaTheme="minorEastAsia"/>
              <w:color w:val="auto"/>
            </w:rPr>
          </w:pPr>
          <w:hyperlink w:anchor="_Toc93915446" w:history="1">
            <w:r w:rsidR="00DD7DE2" w:rsidRPr="0093171A">
              <w:rPr>
                <w:rStyle w:val="Kpr"/>
              </w:rPr>
              <w:t>4.2.3.Gereç ve yöntemler bölümü</w:t>
            </w:r>
            <w:r w:rsidR="00DD7DE2" w:rsidRPr="0093171A">
              <w:rPr>
                <w:webHidden/>
              </w:rPr>
              <w:tab/>
            </w:r>
            <w:r w:rsidR="00DD7DE2" w:rsidRPr="0093171A">
              <w:rPr>
                <w:webHidden/>
              </w:rPr>
              <w:fldChar w:fldCharType="begin"/>
            </w:r>
            <w:r w:rsidR="00DD7DE2" w:rsidRPr="0093171A">
              <w:rPr>
                <w:webHidden/>
              </w:rPr>
              <w:instrText xml:space="preserve"> PAGEREF _Toc93915446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159E7F09" w14:textId="34E63B05" w:rsidR="00DD7DE2" w:rsidRPr="0093171A" w:rsidRDefault="007E7066" w:rsidP="0093171A">
          <w:pPr>
            <w:pStyle w:val="T4"/>
          </w:pPr>
          <w:hyperlink w:anchor="_Toc93915447" w:history="1">
            <w:r w:rsidR="00DD7DE2" w:rsidRPr="0093171A">
              <w:rPr>
                <w:rStyle w:val="Kpr"/>
                <w:i/>
              </w:rPr>
              <w:t>4.2.3.1.Araştırmanın etik kurul onayı</w:t>
            </w:r>
            <w:r w:rsidR="00DD7DE2" w:rsidRPr="0093171A">
              <w:rPr>
                <w:webHidden/>
              </w:rPr>
              <w:tab/>
            </w:r>
            <w:r w:rsidR="00DD7DE2" w:rsidRPr="0093171A">
              <w:rPr>
                <w:webHidden/>
              </w:rPr>
              <w:fldChar w:fldCharType="begin"/>
            </w:r>
            <w:r w:rsidR="00DD7DE2" w:rsidRPr="0093171A">
              <w:rPr>
                <w:webHidden/>
              </w:rPr>
              <w:instrText xml:space="preserve"> PAGEREF _Toc93915447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7C7C33B7" w14:textId="7993388C" w:rsidR="00DD7DE2" w:rsidRPr="0093171A" w:rsidRDefault="007E7066" w:rsidP="0093171A">
          <w:pPr>
            <w:pStyle w:val="T4"/>
            <w:rPr>
              <w:i/>
            </w:rPr>
          </w:pPr>
          <w:hyperlink w:anchor="_Toc93915448" w:history="1">
            <w:r w:rsidR="00DD7DE2" w:rsidRPr="0093171A">
              <w:rPr>
                <w:rStyle w:val="Kpr"/>
                <w:i/>
              </w:rPr>
              <w:t>4.2.3.2.Araştırmanın tipi</w:t>
            </w:r>
            <w:r w:rsidR="00DD7DE2" w:rsidRPr="0093171A">
              <w:rPr>
                <w:i/>
                <w:webHidden/>
              </w:rPr>
              <w:tab/>
            </w:r>
            <w:r w:rsidR="00DD7DE2" w:rsidRPr="0093171A">
              <w:rPr>
                <w:i/>
                <w:webHidden/>
              </w:rPr>
              <w:fldChar w:fldCharType="begin"/>
            </w:r>
            <w:r w:rsidR="00DD7DE2" w:rsidRPr="0093171A">
              <w:rPr>
                <w:i/>
                <w:webHidden/>
              </w:rPr>
              <w:instrText xml:space="preserve"> PAGEREF _Toc93915448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3D8DD34" w14:textId="6D846AF9" w:rsidR="00DD7DE2" w:rsidRPr="0093171A" w:rsidRDefault="007E7066" w:rsidP="0093171A">
          <w:pPr>
            <w:pStyle w:val="T4"/>
            <w:rPr>
              <w:i/>
            </w:rPr>
          </w:pPr>
          <w:hyperlink w:anchor="_Toc93915449" w:history="1">
            <w:r w:rsidR="00DD7DE2" w:rsidRPr="0093171A">
              <w:rPr>
                <w:rStyle w:val="Kpr"/>
                <w:i/>
              </w:rPr>
              <w:t>4.2.3.3.Araştırmanın evreni ve örneklemi/çalışma grupları</w:t>
            </w:r>
            <w:r w:rsidR="00DD7DE2" w:rsidRPr="0093171A">
              <w:rPr>
                <w:i/>
                <w:webHidden/>
              </w:rPr>
              <w:tab/>
            </w:r>
            <w:r w:rsidR="00DD7DE2" w:rsidRPr="0093171A">
              <w:rPr>
                <w:i/>
                <w:webHidden/>
              </w:rPr>
              <w:fldChar w:fldCharType="begin"/>
            </w:r>
            <w:r w:rsidR="00DD7DE2" w:rsidRPr="0093171A">
              <w:rPr>
                <w:i/>
                <w:webHidden/>
              </w:rPr>
              <w:instrText xml:space="preserve"> PAGEREF _Toc93915449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71AAF91E" w14:textId="468CB17D" w:rsidR="00DD7DE2" w:rsidRPr="0093171A" w:rsidRDefault="007E7066" w:rsidP="0093171A">
          <w:pPr>
            <w:pStyle w:val="T4"/>
            <w:rPr>
              <w:i/>
            </w:rPr>
          </w:pPr>
          <w:hyperlink w:anchor="_Toc93915450" w:history="1">
            <w:r w:rsidR="00DD7DE2" w:rsidRPr="0093171A">
              <w:rPr>
                <w:rStyle w:val="Kpr"/>
                <w:i/>
              </w:rPr>
              <w:t>4.2.3.4.Araştırma prosedürü</w:t>
            </w:r>
            <w:r w:rsidR="00DD7DE2" w:rsidRPr="0093171A">
              <w:rPr>
                <w:i/>
                <w:webHidden/>
              </w:rPr>
              <w:tab/>
            </w:r>
            <w:r w:rsidR="00DD7DE2" w:rsidRPr="0093171A">
              <w:rPr>
                <w:i/>
                <w:webHidden/>
              </w:rPr>
              <w:fldChar w:fldCharType="begin"/>
            </w:r>
            <w:r w:rsidR="00DD7DE2" w:rsidRPr="0093171A">
              <w:rPr>
                <w:i/>
                <w:webHidden/>
              </w:rPr>
              <w:instrText xml:space="preserve"> PAGEREF _Toc93915450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723DCF3" w14:textId="76C62EF2" w:rsidR="00DD7DE2" w:rsidRPr="0093171A" w:rsidRDefault="007E7066" w:rsidP="0093171A">
          <w:pPr>
            <w:pStyle w:val="T4"/>
            <w:rPr>
              <w:i/>
            </w:rPr>
          </w:pPr>
          <w:hyperlink w:anchor="_Toc93915451" w:history="1">
            <w:r w:rsidR="00DD7DE2" w:rsidRPr="0093171A">
              <w:rPr>
                <w:rStyle w:val="Kpr"/>
                <w:i/>
              </w:rPr>
              <w:t>4.2.3.5.Araştırmanın değişkenleri</w:t>
            </w:r>
            <w:r w:rsidR="00DD7DE2" w:rsidRPr="0093171A">
              <w:rPr>
                <w:i/>
                <w:webHidden/>
              </w:rPr>
              <w:tab/>
            </w:r>
            <w:r w:rsidR="00DD7DE2" w:rsidRPr="0093171A">
              <w:rPr>
                <w:i/>
                <w:webHidden/>
              </w:rPr>
              <w:fldChar w:fldCharType="begin"/>
            </w:r>
            <w:r w:rsidR="00DD7DE2" w:rsidRPr="0093171A">
              <w:rPr>
                <w:i/>
                <w:webHidden/>
              </w:rPr>
              <w:instrText xml:space="preserve"> PAGEREF _Toc93915451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5E0233B" w14:textId="2F7F83FF" w:rsidR="00DD7DE2" w:rsidRPr="0093171A" w:rsidRDefault="007E7066" w:rsidP="0093171A">
          <w:pPr>
            <w:pStyle w:val="T4"/>
            <w:rPr>
              <w:i/>
            </w:rPr>
          </w:pPr>
          <w:hyperlink w:anchor="_Toc93915452" w:history="1">
            <w:r w:rsidR="00DD7DE2" w:rsidRPr="0093171A">
              <w:rPr>
                <w:rStyle w:val="Kpr"/>
                <w:i/>
              </w:rPr>
              <w:t>4.2.3.6.Verilerin değerlendirilmesi</w:t>
            </w:r>
            <w:r w:rsidR="00DD7DE2" w:rsidRPr="0093171A">
              <w:rPr>
                <w:i/>
                <w:webHidden/>
              </w:rPr>
              <w:tab/>
            </w:r>
            <w:r w:rsidR="00DD7DE2" w:rsidRPr="0093171A">
              <w:rPr>
                <w:i/>
                <w:webHidden/>
              </w:rPr>
              <w:fldChar w:fldCharType="begin"/>
            </w:r>
            <w:r w:rsidR="00DD7DE2" w:rsidRPr="0093171A">
              <w:rPr>
                <w:i/>
                <w:webHidden/>
              </w:rPr>
              <w:instrText xml:space="preserve"> PAGEREF _Toc93915452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2B456D1" w14:textId="381B1BF5" w:rsidR="00DD7DE2" w:rsidRPr="0093171A" w:rsidRDefault="007E7066" w:rsidP="0093171A">
          <w:pPr>
            <w:pStyle w:val="T4"/>
            <w:rPr>
              <w:i/>
            </w:rPr>
          </w:pPr>
          <w:hyperlink w:anchor="_Toc93915453" w:history="1">
            <w:r w:rsidR="00DD7DE2" w:rsidRPr="0093171A">
              <w:rPr>
                <w:rStyle w:val="Kpr"/>
                <w:i/>
              </w:rPr>
              <w:t>4.2.3.7.Araştırmanın sınırlılıkları</w:t>
            </w:r>
            <w:r w:rsidR="00DD7DE2" w:rsidRPr="0093171A">
              <w:rPr>
                <w:i/>
                <w:webHidden/>
              </w:rPr>
              <w:tab/>
            </w:r>
            <w:r w:rsidR="00DD7DE2" w:rsidRPr="0093171A">
              <w:rPr>
                <w:i/>
                <w:webHidden/>
              </w:rPr>
              <w:fldChar w:fldCharType="begin"/>
            </w:r>
            <w:r w:rsidR="00DD7DE2" w:rsidRPr="0093171A">
              <w:rPr>
                <w:i/>
                <w:webHidden/>
              </w:rPr>
              <w:instrText xml:space="preserve"> PAGEREF _Toc93915453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1B73553D" w14:textId="0AB7AAD0" w:rsidR="00DD7DE2" w:rsidRPr="0093171A" w:rsidRDefault="007E7066" w:rsidP="0093171A">
          <w:pPr>
            <w:pStyle w:val="T3"/>
            <w:rPr>
              <w:rFonts w:eastAsiaTheme="minorEastAsia"/>
              <w:color w:val="auto"/>
            </w:rPr>
          </w:pPr>
          <w:hyperlink w:anchor="_Toc93915454" w:history="1">
            <w:r w:rsidR="00DD7DE2" w:rsidRPr="0093171A">
              <w:rPr>
                <w:rStyle w:val="Kpr"/>
              </w:rPr>
              <w:t>4.2.4.Bulgular bölümü</w:t>
            </w:r>
            <w:r w:rsidR="00DD7DE2" w:rsidRPr="0093171A">
              <w:rPr>
                <w:webHidden/>
              </w:rPr>
              <w:tab/>
            </w:r>
            <w:r w:rsidR="00DD7DE2" w:rsidRPr="0093171A">
              <w:rPr>
                <w:webHidden/>
              </w:rPr>
              <w:fldChar w:fldCharType="begin"/>
            </w:r>
            <w:r w:rsidR="00DD7DE2" w:rsidRPr="0093171A">
              <w:rPr>
                <w:webHidden/>
              </w:rPr>
              <w:instrText xml:space="preserve"> PAGEREF _Toc93915454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3299B950" w14:textId="53C69CB5" w:rsidR="00DD7DE2" w:rsidRPr="0093171A" w:rsidRDefault="007E7066" w:rsidP="0093171A">
          <w:pPr>
            <w:pStyle w:val="T3"/>
            <w:rPr>
              <w:rFonts w:eastAsiaTheme="minorEastAsia"/>
              <w:color w:val="auto"/>
            </w:rPr>
          </w:pPr>
          <w:hyperlink w:anchor="_Toc93915455" w:history="1">
            <w:r w:rsidR="00DD7DE2" w:rsidRPr="0093171A">
              <w:rPr>
                <w:rStyle w:val="Kpr"/>
              </w:rPr>
              <w:t>4.2.5.Tartışma bölümü</w:t>
            </w:r>
            <w:r w:rsidR="00DD7DE2" w:rsidRPr="0093171A">
              <w:rPr>
                <w:webHidden/>
              </w:rPr>
              <w:tab/>
            </w:r>
            <w:r w:rsidR="00DD7DE2" w:rsidRPr="0093171A">
              <w:rPr>
                <w:webHidden/>
              </w:rPr>
              <w:fldChar w:fldCharType="begin"/>
            </w:r>
            <w:r w:rsidR="00DD7DE2" w:rsidRPr="0093171A">
              <w:rPr>
                <w:webHidden/>
              </w:rPr>
              <w:instrText xml:space="preserve"> PAGEREF _Toc93915455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4E66F5B9" w14:textId="32909757" w:rsidR="00DD7DE2" w:rsidRPr="0093171A" w:rsidRDefault="007E7066" w:rsidP="0093171A">
          <w:pPr>
            <w:pStyle w:val="T3"/>
            <w:rPr>
              <w:rFonts w:eastAsiaTheme="minorEastAsia"/>
              <w:color w:val="auto"/>
            </w:rPr>
          </w:pPr>
          <w:hyperlink w:anchor="_Toc93915456" w:history="1">
            <w:r w:rsidR="00DD7DE2" w:rsidRPr="0093171A">
              <w:rPr>
                <w:rStyle w:val="Kpr"/>
              </w:rPr>
              <w:t>4.2.6.Sonuç ve öneriler bölümü</w:t>
            </w:r>
            <w:r w:rsidR="00DD7DE2" w:rsidRPr="0093171A">
              <w:rPr>
                <w:webHidden/>
              </w:rPr>
              <w:tab/>
            </w:r>
            <w:r w:rsidR="00DD7DE2" w:rsidRPr="0093171A">
              <w:rPr>
                <w:webHidden/>
              </w:rPr>
              <w:fldChar w:fldCharType="begin"/>
            </w:r>
            <w:r w:rsidR="00DD7DE2" w:rsidRPr="0093171A">
              <w:rPr>
                <w:webHidden/>
              </w:rPr>
              <w:instrText xml:space="preserve"> PAGEREF _Toc93915456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5EED94DE" w14:textId="6824A27B" w:rsidR="00DD7DE2" w:rsidRPr="00DD7DE2" w:rsidRDefault="007E7066">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57" w:history="1">
            <w:r w:rsidR="00DD7DE2" w:rsidRPr="00DD7DE2">
              <w:rPr>
                <w:rStyle w:val="Kpr"/>
                <w:rFonts w:ascii="Times New Roman" w:hAnsi="Times New Roman" w:cs="Times New Roman"/>
                <w:noProof/>
                <w:sz w:val="28"/>
                <w:szCs w:val="28"/>
              </w:rPr>
              <w:t>4.3.Son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_Toc93915457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29</w:t>
            </w:r>
            <w:r w:rsidR="00DD7DE2" w:rsidRPr="00DD7DE2">
              <w:rPr>
                <w:rFonts w:ascii="Times New Roman" w:hAnsi="Times New Roman" w:cs="Times New Roman"/>
                <w:noProof/>
                <w:webHidden/>
                <w:sz w:val="28"/>
                <w:szCs w:val="28"/>
              </w:rPr>
              <w:fldChar w:fldCharType="end"/>
            </w:r>
          </w:hyperlink>
        </w:p>
        <w:p w14:paraId="5B75009B" w14:textId="4993B474" w:rsidR="00DD7DE2" w:rsidRPr="0093171A" w:rsidRDefault="007E7066" w:rsidP="0093171A">
          <w:pPr>
            <w:pStyle w:val="T3"/>
            <w:rPr>
              <w:rFonts w:eastAsiaTheme="minorEastAsia"/>
              <w:color w:val="auto"/>
            </w:rPr>
          </w:pPr>
          <w:hyperlink w:anchor="_Toc93915458" w:history="1">
            <w:r w:rsidR="00DD7DE2" w:rsidRPr="0093171A">
              <w:rPr>
                <w:rStyle w:val="Kpr"/>
              </w:rPr>
              <w:t>4.3.1.Kaynaklar dizini</w:t>
            </w:r>
            <w:r w:rsidR="00DD7DE2" w:rsidRPr="0093171A">
              <w:rPr>
                <w:webHidden/>
              </w:rPr>
              <w:tab/>
            </w:r>
            <w:r w:rsidR="00DD7DE2" w:rsidRPr="0093171A">
              <w:rPr>
                <w:webHidden/>
              </w:rPr>
              <w:fldChar w:fldCharType="begin"/>
            </w:r>
            <w:r w:rsidR="00DD7DE2" w:rsidRPr="0093171A">
              <w:rPr>
                <w:webHidden/>
              </w:rPr>
              <w:instrText xml:space="preserve"> PAGEREF _Toc93915458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32A53318" w14:textId="0F676AE0" w:rsidR="00DD7DE2" w:rsidRPr="0093171A" w:rsidRDefault="007E7066" w:rsidP="0093171A">
          <w:pPr>
            <w:pStyle w:val="T4"/>
            <w:rPr>
              <w:i/>
            </w:rPr>
          </w:pPr>
          <w:hyperlink w:anchor="_Toc93915459" w:history="1">
            <w:r w:rsidR="00DD7DE2" w:rsidRPr="0093171A">
              <w:rPr>
                <w:rStyle w:val="Kpr"/>
                <w:i/>
              </w:rPr>
              <w:t>4.3.1.1.Kaynakların metin içinde yazımı (Atıf Biçimi)</w:t>
            </w:r>
            <w:r w:rsidR="00DD7DE2" w:rsidRPr="0093171A">
              <w:rPr>
                <w:i/>
                <w:webHidden/>
              </w:rPr>
              <w:tab/>
            </w:r>
            <w:r w:rsidR="00DD7DE2" w:rsidRPr="0093171A">
              <w:rPr>
                <w:i/>
                <w:webHidden/>
              </w:rPr>
              <w:fldChar w:fldCharType="begin"/>
            </w:r>
            <w:r w:rsidR="00DD7DE2" w:rsidRPr="0093171A">
              <w:rPr>
                <w:i/>
                <w:webHidden/>
              </w:rPr>
              <w:instrText xml:space="preserve"> PAGEREF _Toc93915459 \h </w:instrText>
            </w:r>
            <w:r w:rsidR="00DD7DE2" w:rsidRPr="0093171A">
              <w:rPr>
                <w:i/>
                <w:webHidden/>
              </w:rPr>
            </w:r>
            <w:r w:rsidR="00DD7DE2" w:rsidRPr="0093171A">
              <w:rPr>
                <w:i/>
                <w:webHidden/>
              </w:rPr>
              <w:fldChar w:fldCharType="separate"/>
            </w:r>
            <w:r w:rsidR="00C20D52">
              <w:rPr>
                <w:i/>
                <w:webHidden/>
              </w:rPr>
              <w:t>30</w:t>
            </w:r>
            <w:r w:rsidR="00DD7DE2" w:rsidRPr="0093171A">
              <w:rPr>
                <w:i/>
                <w:webHidden/>
              </w:rPr>
              <w:fldChar w:fldCharType="end"/>
            </w:r>
          </w:hyperlink>
        </w:p>
        <w:p w14:paraId="06A5F212" w14:textId="619C5E73" w:rsidR="00DD7DE2" w:rsidRPr="0093171A" w:rsidRDefault="007E7066" w:rsidP="0093171A">
          <w:pPr>
            <w:pStyle w:val="T4"/>
            <w:rPr>
              <w:i/>
            </w:rPr>
          </w:pPr>
          <w:hyperlink w:anchor="_Toc93915460" w:history="1">
            <w:r w:rsidR="00DD7DE2" w:rsidRPr="0093171A">
              <w:rPr>
                <w:rStyle w:val="Kpr"/>
                <w:i/>
              </w:rPr>
              <w:t>4.3.2.2.Kaynakların kaynakça dizininde yazımı</w:t>
            </w:r>
            <w:r w:rsidR="00DD7DE2" w:rsidRPr="0093171A">
              <w:rPr>
                <w:i/>
                <w:webHidden/>
              </w:rPr>
              <w:tab/>
            </w:r>
            <w:r w:rsidR="00DD7DE2" w:rsidRPr="0093171A">
              <w:rPr>
                <w:i/>
                <w:webHidden/>
              </w:rPr>
              <w:fldChar w:fldCharType="begin"/>
            </w:r>
            <w:r w:rsidR="00DD7DE2" w:rsidRPr="0093171A">
              <w:rPr>
                <w:i/>
                <w:webHidden/>
              </w:rPr>
              <w:instrText xml:space="preserve"> PAGEREF _Toc93915460 \h </w:instrText>
            </w:r>
            <w:r w:rsidR="00DD7DE2" w:rsidRPr="0093171A">
              <w:rPr>
                <w:i/>
                <w:webHidden/>
              </w:rPr>
            </w:r>
            <w:r w:rsidR="00DD7DE2" w:rsidRPr="0093171A">
              <w:rPr>
                <w:i/>
                <w:webHidden/>
              </w:rPr>
              <w:fldChar w:fldCharType="separate"/>
            </w:r>
            <w:r w:rsidR="00C20D52">
              <w:rPr>
                <w:i/>
                <w:webHidden/>
              </w:rPr>
              <w:t>32</w:t>
            </w:r>
            <w:r w:rsidR="00DD7DE2" w:rsidRPr="0093171A">
              <w:rPr>
                <w:i/>
                <w:webHidden/>
              </w:rPr>
              <w:fldChar w:fldCharType="end"/>
            </w:r>
          </w:hyperlink>
        </w:p>
        <w:p w14:paraId="2744418E" w14:textId="273E8153" w:rsidR="00DD7DE2" w:rsidRPr="0093171A" w:rsidRDefault="007E7066" w:rsidP="0093171A">
          <w:pPr>
            <w:pStyle w:val="T3"/>
            <w:rPr>
              <w:rFonts w:eastAsiaTheme="minorEastAsia"/>
              <w:color w:val="auto"/>
            </w:rPr>
          </w:pPr>
          <w:hyperlink w:anchor="_Toc93915461" w:history="1">
            <w:r w:rsidR="00DD7DE2" w:rsidRPr="0093171A">
              <w:rPr>
                <w:rStyle w:val="Kpr"/>
              </w:rPr>
              <w:t>4.3.2. Ekler</w:t>
            </w:r>
            <w:r w:rsidR="00DD7DE2" w:rsidRPr="0093171A">
              <w:rPr>
                <w:webHidden/>
              </w:rPr>
              <w:tab/>
            </w:r>
            <w:r w:rsidR="00DD7DE2" w:rsidRPr="0093171A">
              <w:rPr>
                <w:webHidden/>
              </w:rPr>
              <w:fldChar w:fldCharType="begin"/>
            </w:r>
            <w:r w:rsidR="00DD7DE2" w:rsidRPr="0093171A">
              <w:rPr>
                <w:webHidden/>
              </w:rPr>
              <w:instrText xml:space="preserve"> PAGEREF _Toc93915461 \h </w:instrText>
            </w:r>
            <w:r w:rsidR="00DD7DE2" w:rsidRPr="0093171A">
              <w:rPr>
                <w:webHidden/>
              </w:rPr>
            </w:r>
            <w:r w:rsidR="00DD7DE2" w:rsidRPr="0093171A">
              <w:rPr>
                <w:webHidden/>
              </w:rPr>
              <w:fldChar w:fldCharType="separate"/>
            </w:r>
            <w:r w:rsidR="00C20D52">
              <w:rPr>
                <w:webHidden/>
              </w:rPr>
              <w:t>36</w:t>
            </w:r>
            <w:r w:rsidR="00DD7DE2" w:rsidRPr="0093171A">
              <w:rPr>
                <w:webHidden/>
              </w:rPr>
              <w:fldChar w:fldCharType="end"/>
            </w:r>
          </w:hyperlink>
        </w:p>
        <w:p w14:paraId="0093B417" w14:textId="67803BD7" w:rsidR="00DD7DE2" w:rsidRPr="0093171A" w:rsidRDefault="007E7066" w:rsidP="0093171A">
          <w:pPr>
            <w:pStyle w:val="T3"/>
            <w:rPr>
              <w:rFonts w:eastAsiaTheme="minorEastAsia"/>
              <w:color w:val="auto"/>
            </w:rPr>
          </w:pPr>
          <w:hyperlink w:anchor="_Toc93915462" w:history="1">
            <w:r w:rsidR="00DD7DE2" w:rsidRPr="0093171A">
              <w:rPr>
                <w:rStyle w:val="Kpr"/>
              </w:rPr>
              <w:t>4.3.3. Özgeçmiş</w:t>
            </w:r>
            <w:r w:rsidR="00DD7DE2" w:rsidRPr="0093171A">
              <w:rPr>
                <w:webHidden/>
              </w:rPr>
              <w:tab/>
            </w:r>
            <w:r w:rsidR="00DD7DE2" w:rsidRPr="0093171A">
              <w:rPr>
                <w:webHidden/>
              </w:rPr>
              <w:fldChar w:fldCharType="begin"/>
            </w:r>
            <w:r w:rsidR="00DD7DE2" w:rsidRPr="0093171A">
              <w:rPr>
                <w:webHidden/>
              </w:rPr>
              <w:instrText xml:space="preserve"> PAGEREF _Toc93915462 \h </w:instrText>
            </w:r>
            <w:r w:rsidR="00DD7DE2" w:rsidRPr="0093171A">
              <w:rPr>
                <w:webHidden/>
              </w:rPr>
            </w:r>
            <w:r w:rsidR="00DD7DE2" w:rsidRPr="0093171A">
              <w:rPr>
                <w:webHidden/>
              </w:rPr>
              <w:fldChar w:fldCharType="separate"/>
            </w:r>
            <w:r w:rsidR="00C20D52">
              <w:rPr>
                <w:webHidden/>
              </w:rPr>
              <w:t>37</w:t>
            </w:r>
            <w:r w:rsidR="00DD7DE2" w:rsidRPr="0093171A">
              <w:rPr>
                <w:webHidden/>
              </w:rPr>
              <w:fldChar w:fldCharType="end"/>
            </w:r>
          </w:hyperlink>
        </w:p>
        <w:p w14:paraId="3D707F1E" w14:textId="24559BE9" w:rsidR="00DD7DE2" w:rsidRPr="0093171A" w:rsidRDefault="007E7066" w:rsidP="0093171A">
          <w:pPr>
            <w:pStyle w:val="T3"/>
            <w:rPr>
              <w:rFonts w:eastAsiaTheme="minorEastAsia"/>
              <w:color w:val="auto"/>
            </w:rPr>
          </w:pPr>
          <w:hyperlink w:anchor="_Toc93915463" w:history="1">
            <w:r w:rsidR="00DD7DE2" w:rsidRPr="0093171A">
              <w:rPr>
                <w:rStyle w:val="Kpr"/>
              </w:rPr>
              <w:t>4.3.4. Tez teslimi</w:t>
            </w:r>
            <w:r w:rsidR="00DD7DE2" w:rsidRPr="0093171A">
              <w:rPr>
                <w:webHidden/>
              </w:rPr>
              <w:tab/>
            </w:r>
            <w:r w:rsidR="00DD7DE2" w:rsidRPr="0093171A">
              <w:rPr>
                <w:webHidden/>
              </w:rPr>
              <w:fldChar w:fldCharType="begin"/>
            </w:r>
            <w:r w:rsidR="00DD7DE2" w:rsidRPr="0093171A">
              <w:rPr>
                <w:webHidden/>
              </w:rPr>
              <w:instrText xml:space="preserve"> PAGEREF _Toc93915463 \h </w:instrText>
            </w:r>
            <w:r w:rsidR="00DD7DE2" w:rsidRPr="0093171A">
              <w:rPr>
                <w:webHidden/>
              </w:rPr>
            </w:r>
            <w:r w:rsidR="00DD7DE2" w:rsidRPr="0093171A">
              <w:rPr>
                <w:webHidden/>
              </w:rPr>
              <w:fldChar w:fldCharType="separate"/>
            </w:r>
            <w:r w:rsidR="00C20D52">
              <w:rPr>
                <w:webHidden/>
              </w:rPr>
              <w:t>38</w:t>
            </w:r>
            <w:r w:rsidR="00DD7DE2" w:rsidRPr="0093171A">
              <w:rPr>
                <w:webHidden/>
              </w:rPr>
              <w:fldChar w:fldCharType="end"/>
            </w:r>
          </w:hyperlink>
        </w:p>
        <w:p w14:paraId="1FC9748C" w14:textId="6CEA8AC2" w:rsidR="00DD7DE2" w:rsidRPr="0093171A" w:rsidRDefault="007E7066" w:rsidP="0093171A">
          <w:pPr>
            <w:pStyle w:val="T3"/>
            <w:rPr>
              <w:rFonts w:eastAsiaTheme="minorEastAsia"/>
              <w:color w:val="auto"/>
            </w:rPr>
          </w:pPr>
          <w:hyperlink w:anchor="_Toc93915464" w:history="1">
            <w:r w:rsidR="00DD7DE2" w:rsidRPr="0093171A">
              <w:rPr>
                <w:rStyle w:val="Kpr"/>
              </w:rPr>
              <w:t xml:space="preserve">4.3.5. Yayımlama ve fikri mülkiyet hakları beyanı </w:t>
            </w:r>
            <w:r w:rsidR="00DD7DE2" w:rsidRPr="0093171A">
              <w:rPr>
                <w:webHidden/>
              </w:rPr>
              <w:tab/>
            </w:r>
            <w:r w:rsidR="00DD7DE2" w:rsidRPr="0093171A">
              <w:rPr>
                <w:webHidden/>
              </w:rPr>
              <w:fldChar w:fldCharType="begin"/>
            </w:r>
            <w:r w:rsidR="00DD7DE2" w:rsidRPr="0093171A">
              <w:rPr>
                <w:webHidden/>
              </w:rPr>
              <w:instrText xml:space="preserve"> PAGEREF _Toc93915464 \h </w:instrText>
            </w:r>
            <w:r w:rsidR="00DD7DE2" w:rsidRPr="0093171A">
              <w:rPr>
                <w:webHidden/>
              </w:rPr>
            </w:r>
            <w:r w:rsidR="00DD7DE2" w:rsidRPr="0093171A">
              <w:rPr>
                <w:webHidden/>
              </w:rPr>
              <w:fldChar w:fldCharType="separate"/>
            </w:r>
            <w:r w:rsidR="00C20D52">
              <w:rPr>
                <w:webHidden/>
              </w:rPr>
              <w:t>39</w:t>
            </w:r>
            <w:r w:rsidR="00DD7DE2" w:rsidRPr="0093171A">
              <w:rPr>
                <w:webHidden/>
              </w:rPr>
              <w:fldChar w:fldCharType="end"/>
            </w:r>
          </w:hyperlink>
        </w:p>
        <w:p w14:paraId="2DD77701" w14:textId="213C6622" w:rsidR="00DF6DB8" w:rsidRDefault="00DD7DE2">
          <w:r w:rsidRPr="00DD7DE2">
            <w:rPr>
              <w:rFonts w:ascii="Times New Roman" w:hAnsi="Times New Roman" w:cs="Times New Roman"/>
              <w:b/>
              <w:noProof/>
              <w:sz w:val="28"/>
              <w:szCs w:val="28"/>
            </w:rPr>
            <w:fldChar w:fldCharType="end"/>
          </w:r>
        </w:p>
      </w:sdtContent>
    </w:sdt>
    <w:p w14:paraId="06A5CFDD" w14:textId="77777777" w:rsidR="000B7531" w:rsidRPr="0082005B" w:rsidRDefault="000B7531" w:rsidP="000B7531">
      <w:pPr>
        <w:spacing w:before="120" w:after="120" w:line="240" w:lineRule="auto"/>
        <w:ind w:left="0" w:right="-9"/>
        <w:jc w:val="left"/>
        <w:rPr>
          <w:rFonts w:ascii="Times New Roman" w:hAnsi="Times New Roman" w:cs="Times New Roman"/>
          <w:b/>
          <w:szCs w:val="24"/>
        </w:rPr>
      </w:pPr>
    </w:p>
    <w:p w14:paraId="091C4DD2"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DE22EF5" w14:textId="77777777" w:rsidR="001C5A5F" w:rsidRPr="0082005B" w:rsidRDefault="001C5A5F" w:rsidP="00E02D04">
      <w:pPr>
        <w:spacing w:before="120" w:after="120" w:line="240" w:lineRule="auto"/>
        <w:ind w:left="0" w:right="-9"/>
        <w:jc w:val="left"/>
        <w:rPr>
          <w:rFonts w:ascii="Times New Roman" w:hAnsi="Times New Roman" w:cs="Times New Roman"/>
          <w:b/>
          <w:szCs w:val="24"/>
        </w:rPr>
      </w:pPr>
    </w:p>
    <w:p w14:paraId="0930334A" w14:textId="73C5DD61" w:rsidR="001C5A5F" w:rsidRPr="0082005B" w:rsidRDefault="00671B17" w:rsidP="00671B17">
      <w:pPr>
        <w:tabs>
          <w:tab w:val="left" w:pos="2340"/>
        </w:tabs>
        <w:spacing w:before="120" w:after="120" w:line="240" w:lineRule="auto"/>
        <w:ind w:left="0" w:right="-9"/>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p>
    <w:p w14:paraId="192C5FE6"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667AF0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2B198E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24379B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1A1F46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D298B0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DC7583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38F547F"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CA9805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DADCBF8"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F76C9A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B23D0D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05446D4" w14:textId="7D8E6F7B" w:rsidR="008D77BA" w:rsidRPr="0082005B" w:rsidRDefault="008D77BA">
      <w:pPr>
        <w:spacing w:after="160"/>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236A40FF" w14:textId="41C6C0DE" w:rsidR="00B628EC" w:rsidRPr="00E02D04" w:rsidRDefault="00BD55C0" w:rsidP="00235C9F">
      <w:pPr>
        <w:pStyle w:val="Balk1"/>
        <w:numPr>
          <w:ilvl w:val="0"/>
          <w:numId w:val="14"/>
        </w:numPr>
        <w:ind w:left="284" w:hanging="284"/>
      </w:pPr>
      <w:bookmarkStart w:id="0" w:name="_Toc93915416"/>
      <w:r w:rsidRPr="00E02D04">
        <w:lastRenderedPageBreak/>
        <w:t>AMAÇ</w:t>
      </w:r>
      <w:bookmarkEnd w:id="0"/>
      <w:r w:rsidRPr="00E02D04">
        <w:t xml:space="preserve"> </w:t>
      </w:r>
    </w:p>
    <w:p w14:paraId="3852F77B" w14:textId="5EBA0E9E" w:rsidR="00FB56F4" w:rsidRPr="0082005B" w:rsidRDefault="000940BE" w:rsidP="000940BE">
      <w:pPr>
        <w:spacing w:before="120" w:after="120" w:line="360" w:lineRule="auto"/>
        <w:ind w:left="10" w:right="0" w:firstLine="557"/>
        <w:rPr>
          <w:rFonts w:ascii="Times New Roman" w:hAnsi="Times New Roman" w:cs="Times New Roman"/>
          <w:szCs w:val="24"/>
        </w:rPr>
      </w:pPr>
      <w:r w:rsidRPr="0082005B">
        <w:rPr>
          <w:rFonts w:ascii="Times New Roman" w:hAnsi="Times New Roman" w:cs="Times New Roman"/>
          <w:szCs w:val="24"/>
        </w:rPr>
        <w:t xml:space="preserve">Eskişehir Osmangazi Üniversitesi Sağlık Bilimleri Enstitüsü yüksek lisans ve doktora tezlerinin hazırlanmasında, yazımında ve basımında niteliksel ve biçimsel standardizasyon sağlamak amacıyla düzenlenmiştir. Yüksek lisans ve Doktora tezi hazırlayacak öğrenciler belirtilen tarihten itibaren bu tez yazım kurallarına uymakla yükümlüdür. </w:t>
      </w:r>
    </w:p>
    <w:p w14:paraId="22CFB0DF" w14:textId="77777777" w:rsidR="000940BE" w:rsidRPr="0082005B" w:rsidRDefault="000940BE" w:rsidP="000940BE">
      <w:pPr>
        <w:spacing w:before="120" w:after="120" w:line="360" w:lineRule="auto"/>
        <w:ind w:left="10" w:right="0" w:firstLine="557"/>
        <w:rPr>
          <w:rFonts w:ascii="Times New Roman" w:hAnsi="Times New Roman" w:cs="Times New Roman"/>
          <w:szCs w:val="24"/>
        </w:rPr>
      </w:pPr>
    </w:p>
    <w:p w14:paraId="6C490FB4" w14:textId="5406B748" w:rsidR="00FB56F4" w:rsidRPr="00E02D04" w:rsidRDefault="00E02D04" w:rsidP="00E02D04">
      <w:pPr>
        <w:pStyle w:val="Balk1"/>
      </w:pPr>
      <w:bookmarkStart w:id="1" w:name="_Toc93915417"/>
      <w:r>
        <w:t xml:space="preserve">2. </w:t>
      </w:r>
      <w:r w:rsidR="00FB56F4" w:rsidRPr="00E02D04">
        <w:t>TEZ</w:t>
      </w:r>
      <w:r w:rsidR="00D85064" w:rsidRPr="00E02D04">
        <w:t>İN</w:t>
      </w:r>
      <w:r w:rsidR="00FB56F4" w:rsidRPr="00E02D04">
        <w:t xml:space="preserve"> </w:t>
      </w:r>
      <w:r w:rsidR="007A3F50" w:rsidRPr="00E02D04">
        <w:t>ŞEKİLSEL ÖZELLİKLERİ</w:t>
      </w:r>
      <w:bookmarkEnd w:id="1"/>
    </w:p>
    <w:p w14:paraId="742BBEE2" w14:textId="1840D403" w:rsidR="00FB2923" w:rsidRPr="00E02D04" w:rsidRDefault="00521FBC" w:rsidP="00E02D04">
      <w:pPr>
        <w:pStyle w:val="Balk2"/>
      </w:pPr>
      <w:bookmarkStart w:id="2" w:name="_Toc93915418"/>
      <w:r w:rsidRPr="00E02D04">
        <w:t>2.1.</w:t>
      </w:r>
      <w:r w:rsidRPr="00E02D04">
        <w:tab/>
      </w:r>
      <w:r w:rsidR="001D3B23" w:rsidRPr="00E02D04">
        <w:t>Kâğıt</w:t>
      </w:r>
      <w:bookmarkEnd w:id="2"/>
    </w:p>
    <w:p w14:paraId="1162DE60" w14:textId="618AE866" w:rsidR="000940BE" w:rsidRPr="0082005B" w:rsidRDefault="000940BE" w:rsidP="000940BE">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Hazırlanacak tezlerin yazım ve basımında 80-100 gram, birinci hamur beyaz kâğıt kullanılmalıdır. Kullanılacak kağıtlar, A4 (210x297 mm) boyutunda olmalı, Ciltlenip kesim yapıldıktan sonra tezlerin son boyutları 205x290 mm olmalıdır. </w:t>
      </w:r>
    </w:p>
    <w:p w14:paraId="45B05841" w14:textId="6E440FFE" w:rsidR="00E44E4A" w:rsidRPr="00E02D04" w:rsidRDefault="002A41B7" w:rsidP="00E02D04">
      <w:pPr>
        <w:pStyle w:val="Balk2"/>
      </w:pPr>
      <w:bookmarkStart w:id="3" w:name="_Toc93915419"/>
      <w:r w:rsidRPr="00E02D04">
        <w:t>2.2.</w:t>
      </w:r>
      <w:r w:rsidRPr="00E02D04">
        <w:tab/>
      </w:r>
      <w:r w:rsidR="00E44E4A" w:rsidRPr="00E02D04">
        <w:t>Kapak ve Cilt</w:t>
      </w:r>
      <w:bookmarkEnd w:id="3"/>
    </w:p>
    <w:p w14:paraId="1105411B" w14:textId="1269E28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Dış Kapak: Dış kapak Şekil 1’de verile</w:t>
      </w:r>
      <w:r w:rsidR="00D85064">
        <w:rPr>
          <w:rFonts w:ascii="Times New Roman" w:hAnsi="Times New Roman" w:cs="Times New Roman"/>
          <w:szCs w:val="24"/>
        </w:rPr>
        <w:t xml:space="preserve">n örneğe göre hazırlanmalıdır. </w:t>
      </w:r>
      <w:r w:rsidRPr="0082005B">
        <w:rPr>
          <w:rFonts w:ascii="Times New Roman" w:hAnsi="Times New Roman" w:cs="Times New Roman"/>
          <w:szCs w:val="24"/>
        </w:rPr>
        <w:t>Kapak beyaz kuşe kartondan kullanılmalı, 210x297 mm boyutunda hazırlanmalıdır. Arka kapak olarak da aynı cins ve renkte düz bir karton kullanılmalıdır.</w:t>
      </w:r>
      <w:r w:rsidR="00A83C0B" w:rsidRPr="0082005B">
        <w:rPr>
          <w:rFonts w:ascii="Times New Roman" w:hAnsi="Times New Roman" w:cs="Times New Roman"/>
          <w:szCs w:val="24"/>
        </w:rPr>
        <w:t xml:space="preserve"> </w:t>
      </w:r>
    </w:p>
    <w:p w14:paraId="62742BCF" w14:textId="4387600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İç Kapak: İç kapak Şekil 2’ de verilen örneğe göre hazırlanmalıdır. Dış kapak ile iç kapak arasına ve tezin son sayfası ile dış kapağın arka sayfası arasına birer boş sayfa bırakılmalıdır.</w:t>
      </w:r>
    </w:p>
    <w:p w14:paraId="2FE26ED8" w14:textId="77777777" w:rsidR="008D77BA" w:rsidRPr="0082005B" w:rsidRDefault="008D77BA" w:rsidP="003C2E09">
      <w:pPr>
        <w:pStyle w:val="ListeParagraf"/>
        <w:spacing w:before="120" w:after="120" w:line="360" w:lineRule="auto"/>
        <w:ind w:left="370" w:right="0" w:firstLine="0"/>
        <w:rPr>
          <w:rFonts w:ascii="Times New Roman" w:hAnsi="Times New Roman" w:cs="Times New Roman"/>
          <w:szCs w:val="24"/>
        </w:rPr>
      </w:pPr>
    </w:p>
    <w:p w14:paraId="67BA7F02" w14:textId="4B93B1E4" w:rsidR="00B25B11" w:rsidRPr="00E02D04" w:rsidRDefault="002A41B7" w:rsidP="00E02D04">
      <w:pPr>
        <w:pStyle w:val="Balk2"/>
      </w:pPr>
      <w:bookmarkStart w:id="4" w:name="_Toc93915420"/>
      <w:r w:rsidRPr="00E02D04">
        <w:t>2.3.</w:t>
      </w:r>
      <w:r w:rsidRPr="00E02D04">
        <w:tab/>
      </w:r>
      <w:r w:rsidR="00B25B11" w:rsidRPr="00E02D04">
        <w:t>Baskı</w:t>
      </w:r>
      <w:bookmarkEnd w:id="4"/>
      <w:r w:rsidR="00B25B11" w:rsidRPr="00E02D04">
        <w:t xml:space="preserve"> </w:t>
      </w:r>
    </w:p>
    <w:p w14:paraId="3A69DFC5" w14:textId="534280C1" w:rsidR="00A83C0B" w:rsidRPr="0082005B" w:rsidRDefault="000940BE" w:rsidP="00D85064">
      <w:pPr>
        <w:pStyle w:val="ListeParagraf"/>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Tezler, lazer ya da lazer kalitesinde çıktı veren yazıcı ile basılmalıdır. Basılı tez, PDF biçiminde hazırlanmış elektronik dosya ile SBE’ne teslim edilmelidir. Tez yazımında gelişmiş kelime işlemci paket programların (Microsoft Office Word</w:t>
      </w:r>
      <w:r w:rsidRPr="0082005B">
        <w:rPr>
          <w:rFonts w:ascii="Times New Roman" w:hAnsi="Times New Roman" w:cs="Times New Roman"/>
          <w:szCs w:val="24"/>
          <w:vertAlign w:val="superscript"/>
        </w:rPr>
        <w:t>®</w:t>
      </w:r>
      <w:r w:rsidRPr="0082005B">
        <w:rPr>
          <w:rFonts w:ascii="Times New Roman" w:hAnsi="Times New Roman" w:cs="Times New Roman"/>
          <w:szCs w:val="24"/>
        </w:rPr>
        <w:t>, Word Perfect</w:t>
      </w:r>
      <w:r w:rsidRPr="0082005B">
        <w:rPr>
          <w:rFonts w:ascii="Times New Roman" w:hAnsi="Times New Roman" w:cs="Times New Roman"/>
          <w:szCs w:val="24"/>
          <w:vertAlign w:val="superscript"/>
        </w:rPr>
        <w:t>®</w:t>
      </w:r>
      <w:r w:rsidRPr="0082005B">
        <w:rPr>
          <w:rFonts w:ascii="Times New Roman" w:hAnsi="Times New Roman" w:cs="Times New Roman"/>
          <w:szCs w:val="24"/>
        </w:rPr>
        <w:t>) kullanılması tavsiye edilir.</w:t>
      </w:r>
      <w:r w:rsidR="00B25B11" w:rsidRPr="0082005B">
        <w:rPr>
          <w:rFonts w:ascii="Times New Roman" w:hAnsi="Times New Roman" w:cs="Times New Roman"/>
          <w:szCs w:val="24"/>
        </w:rPr>
        <w:t xml:space="preserve"> </w:t>
      </w:r>
    </w:p>
    <w:p w14:paraId="7C85BB33" w14:textId="77777777" w:rsidR="00A83C0B" w:rsidRPr="0082005B" w:rsidRDefault="00A83C0B" w:rsidP="003C2E09">
      <w:pPr>
        <w:spacing w:before="120" w:after="120" w:line="360" w:lineRule="auto"/>
        <w:ind w:right="0"/>
        <w:rPr>
          <w:rFonts w:ascii="Times New Roman" w:hAnsi="Times New Roman" w:cs="Times New Roman"/>
          <w:b/>
          <w:szCs w:val="24"/>
        </w:rPr>
      </w:pPr>
    </w:p>
    <w:p w14:paraId="58D26AF5" w14:textId="77777777" w:rsidR="00A13453" w:rsidRDefault="00A13453" w:rsidP="00894164">
      <w:pPr>
        <w:spacing w:before="120" w:after="120" w:line="240" w:lineRule="auto"/>
        <w:ind w:right="0"/>
        <w:rPr>
          <w:rFonts w:ascii="Times New Roman" w:hAnsi="Times New Roman" w:cs="Times New Roman"/>
          <w:b/>
          <w:szCs w:val="24"/>
        </w:rPr>
      </w:pPr>
    </w:p>
    <w:p w14:paraId="316B9408" w14:textId="3BD433CA" w:rsidR="00A83C0B" w:rsidRPr="0082005B" w:rsidRDefault="00525209" w:rsidP="00894164">
      <w:pPr>
        <w:spacing w:before="120" w:after="120" w:line="240" w:lineRule="auto"/>
        <w:ind w:right="0"/>
        <w:rPr>
          <w:rFonts w:ascii="Times New Roman" w:hAnsi="Times New Roman" w:cs="Times New Roman"/>
          <w:b/>
          <w:szCs w:val="24"/>
        </w:rPr>
      </w:pPr>
      <w:r w:rsidRPr="0082005B">
        <w:rPr>
          <w:rFonts w:ascii="Times New Roman" w:hAnsi="Times New Roman" w:cs="Times New Roman"/>
          <w:b/>
          <w:noProof/>
          <w:szCs w:val="24"/>
        </w:rPr>
        <mc:AlternateContent>
          <mc:Choice Requires="wps">
            <w:drawing>
              <wp:anchor distT="0" distB="0" distL="114300" distR="114300" simplePos="0" relativeHeight="251779072" behindDoc="0" locked="0" layoutInCell="1" allowOverlap="1" wp14:anchorId="538E4A42" wp14:editId="56D3AF49">
                <wp:simplePos x="0" y="0"/>
                <wp:positionH relativeFrom="column">
                  <wp:posOffset>2631652</wp:posOffset>
                </wp:positionH>
                <wp:positionV relativeFrom="paragraph">
                  <wp:posOffset>5719656</wp:posOffset>
                </wp:positionV>
                <wp:extent cx="1368848" cy="345863"/>
                <wp:effectExtent l="0" t="0" r="15875" b="10160"/>
                <wp:wrapNone/>
                <wp:docPr id="5518" name="Metin Kutusu 5518"/>
                <wp:cNvGraphicFramePr/>
                <a:graphic xmlns:a="http://schemas.openxmlformats.org/drawingml/2006/main">
                  <a:graphicData uri="http://schemas.microsoft.com/office/word/2010/wordprocessingShape">
                    <wps:wsp>
                      <wps:cNvSpPr txBox="1"/>
                      <wps:spPr>
                        <a:xfrm>
                          <a:off x="0" y="0"/>
                          <a:ext cx="1368848" cy="345863"/>
                        </a:xfrm>
                        <a:prstGeom prst="rect">
                          <a:avLst/>
                        </a:prstGeom>
                        <a:noFill/>
                        <a:ln w="12700">
                          <a:solidFill>
                            <a:schemeClr val="accent2"/>
                          </a:solidFill>
                        </a:ln>
                      </wps:spPr>
                      <wps:txbx>
                        <w:txbxContent>
                          <w:p w14:paraId="7A41D7EC" w14:textId="0EABE336"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4A42" id="_x0000_t202" coordsize="21600,21600" o:spt="202" path="m,l,21600r21600,l21600,xe">
                <v:stroke joinstyle="miter"/>
                <v:path gradientshapeok="t" o:connecttype="rect"/>
              </v:shapetype>
              <v:shape id="Metin Kutusu 5518" o:spid="_x0000_s1026" type="#_x0000_t202" style="position:absolute;left:0;text-align:left;margin-left:207.2pt;margin-top:450.35pt;width:107.8pt;height: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" filled="f" strokecolor="#009dd9 [3205]" strokeweight="1pt">
                <v:textbox>
                  <w:txbxContent>
                    <w:p w14:paraId="7A41D7EC" w14:textId="0EABE336"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8048" behindDoc="0" locked="0" layoutInCell="1" allowOverlap="1" wp14:anchorId="0B9BD408" wp14:editId="1FF5C381">
                <wp:simplePos x="0" y="0"/>
                <wp:positionH relativeFrom="column">
                  <wp:posOffset>2517352</wp:posOffset>
                </wp:positionH>
                <wp:positionV relativeFrom="paragraph">
                  <wp:posOffset>5143922</wp:posOffset>
                </wp:positionV>
                <wp:extent cx="2752" cy="1378797"/>
                <wp:effectExtent l="63500" t="25400" r="48260" b="31115"/>
                <wp:wrapNone/>
                <wp:docPr id="5517" name="Düz Ok Bağlayıcısı 5517"/>
                <wp:cNvGraphicFramePr/>
                <a:graphic xmlns:a="http://schemas.openxmlformats.org/drawingml/2006/main">
                  <a:graphicData uri="http://schemas.microsoft.com/office/word/2010/wordprocessingShape">
                    <wps:wsp>
                      <wps:cNvCnPr/>
                      <wps:spPr>
                        <a:xfrm>
                          <a:off x="0" y="0"/>
                          <a:ext cx="2752" cy="1378797"/>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7DD411" id="_x0000_t32" coordsize="21600,21600" o:spt="32" o:oned="t" path="m,l21600,21600e" filled="f">
                <v:path arrowok="t" fillok="f" o:connecttype="none"/>
                <o:lock v:ext="edit" shapetype="t"/>
              </v:shapetype>
              <v:shape id="Düz Ok Bağlayıcısı 5517" o:spid="_x0000_s1026" type="#_x0000_t32" style="position:absolute;margin-left:198.2pt;margin-top:405.05pt;width:.2pt;height:10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6000" behindDoc="0" locked="0" layoutInCell="1" allowOverlap="1" wp14:anchorId="26F2E7DF" wp14:editId="3754A92F">
                <wp:simplePos x="0" y="0"/>
                <wp:positionH relativeFrom="column">
                  <wp:posOffset>2631440</wp:posOffset>
                </wp:positionH>
                <wp:positionV relativeFrom="paragraph">
                  <wp:posOffset>4351655</wp:posOffset>
                </wp:positionV>
                <wp:extent cx="682625" cy="227330"/>
                <wp:effectExtent l="0" t="0" r="15875" b="13970"/>
                <wp:wrapNone/>
                <wp:docPr id="5516" name="Metin Kutusu 5516"/>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538293A8"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E7DF" id="Metin Kutusu 5516" o:spid="_x0000_s1027" type="#_x0000_t202" style="position:absolute;left:0;text-align:left;margin-left:207.2pt;margin-top:342.65pt;width:53.75pt;height:1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" filled="f" strokecolor="#009dd9 [3205]" strokeweight="1pt">
                <v:textbox>
                  <w:txbxContent>
                    <w:p w14:paraId="538293A8"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4976" behindDoc="0" locked="0" layoutInCell="1" allowOverlap="1" wp14:anchorId="2BB04C60" wp14:editId="45EB4FAF">
                <wp:simplePos x="0" y="0"/>
                <wp:positionH relativeFrom="column">
                  <wp:posOffset>2514600</wp:posOffset>
                </wp:positionH>
                <wp:positionV relativeFrom="paragraph">
                  <wp:posOffset>4236508</wp:posOffset>
                </wp:positionV>
                <wp:extent cx="0" cy="342900"/>
                <wp:effectExtent l="63500" t="25400" r="38100" b="38100"/>
                <wp:wrapNone/>
                <wp:docPr id="5515" name="Düz Ok Bağlayıcısı 5515"/>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627408" id="Düz Ok Bağlayıcısı 5515" o:spid="_x0000_s1026" type="#_x0000_t32" style="position:absolute;margin-left:198pt;margin-top:333.6pt;width:0;height:2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2928" behindDoc="0" locked="0" layoutInCell="1" allowOverlap="1" wp14:anchorId="3C228575" wp14:editId="6F5CBDB8">
                <wp:simplePos x="0" y="0"/>
                <wp:positionH relativeFrom="column">
                  <wp:posOffset>2631440</wp:posOffset>
                </wp:positionH>
                <wp:positionV relativeFrom="paragraph">
                  <wp:posOffset>3778885</wp:posOffset>
                </wp:positionV>
                <wp:extent cx="682625" cy="227330"/>
                <wp:effectExtent l="0" t="0" r="15875" b="13970"/>
                <wp:wrapNone/>
                <wp:docPr id="5514" name="Metin Kutusu 5514"/>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3608E3CD"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8575" id="Metin Kutusu 5514" o:spid="_x0000_s1028" type="#_x0000_t202" style="position:absolute;left:0;text-align:left;margin-left:207.2pt;margin-top:297.55pt;width:53.75pt;height:1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" filled="f" strokecolor="#009dd9 [3205]" strokeweight="1pt">
                <v:textbox>
                  <w:txbxContent>
                    <w:p w14:paraId="3608E3CD"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1904" behindDoc="0" locked="0" layoutInCell="1" allowOverlap="1" wp14:anchorId="1725E81D" wp14:editId="53E7312E">
                <wp:simplePos x="0" y="0"/>
                <wp:positionH relativeFrom="column">
                  <wp:posOffset>2514600</wp:posOffset>
                </wp:positionH>
                <wp:positionV relativeFrom="paragraph">
                  <wp:posOffset>3667760</wp:posOffset>
                </wp:positionV>
                <wp:extent cx="0" cy="342900"/>
                <wp:effectExtent l="63500" t="25400" r="38100" b="38100"/>
                <wp:wrapNone/>
                <wp:docPr id="5513" name="Düz Ok Bağlayıcısı 5513"/>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8F5BB5" id="Düz Ok Bağlayıcısı 5513" o:spid="_x0000_s1026" type="#_x0000_t32" style="position:absolute;margin-left:198pt;margin-top:288.8pt;width:0;height:2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a2+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9856" behindDoc="0" locked="0" layoutInCell="1" allowOverlap="1" wp14:anchorId="654F95C3" wp14:editId="67569CEE">
                <wp:simplePos x="0" y="0"/>
                <wp:positionH relativeFrom="column">
                  <wp:posOffset>2632710</wp:posOffset>
                </wp:positionH>
                <wp:positionV relativeFrom="paragraph">
                  <wp:posOffset>3187065</wp:posOffset>
                </wp:positionV>
                <wp:extent cx="682625" cy="227330"/>
                <wp:effectExtent l="0" t="0" r="15875" b="13970"/>
                <wp:wrapNone/>
                <wp:docPr id="5512" name="Metin Kutusu 5512"/>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4E965D51"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95C3" id="Metin Kutusu 5512" o:spid="_x0000_s1029" type="#_x0000_t202" style="position:absolute;left:0;text-align:left;margin-left:207.3pt;margin-top:250.95pt;width:53.75pt;height:1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" filled="f" strokecolor="#009dd9 [3205]" strokeweight="1pt">
                <v:textbox>
                  <w:txbxContent>
                    <w:p w14:paraId="4E965D51"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8832" behindDoc="0" locked="0" layoutInCell="1" allowOverlap="1" wp14:anchorId="22F364AA" wp14:editId="00CF53E5">
                <wp:simplePos x="0" y="0"/>
                <wp:positionH relativeFrom="column">
                  <wp:posOffset>2515870</wp:posOffset>
                </wp:positionH>
                <wp:positionV relativeFrom="paragraph">
                  <wp:posOffset>3211407</wp:posOffset>
                </wp:positionV>
                <wp:extent cx="0" cy="342900"/>
                <wp:effectExtent l="63500" t="25400" r="38100" b="38100"/>
                <wp:wrapNone/>
                <wp:docPr id="5511" name="Düz Ok Bağlayıcısı 5511"/>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25F978" id="Düz Ok Bağlayıcısı 5511" o:spid="_x0000_s1026" type="#_x0000_t32" style="position:absolute;margin-left:198.1pt;margin-top:252.85pt;width:0;height:2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6784" behindDoc="0" locked="0" layoutInCell="1" allowOverlap="1" wp14:anchorId="7126D9CE" wp14:editId="2CD22E37">
                <wp:simplePos x="0" y="0"/>
                <wp:positionH relativeFrom="column">
                  <wp:posOffset>2631652</wp:posOffset>
                </wp:positionH>
                <wp:positionV relativeFrom="paragraph">
                  <wp:posOffset>2637790</wp:posOffset>
                </wp:positionV>
                <wp:extent cx="683048" cy="227330"/>
                <wp:effectExtent l="0" t="0" r="15875" b="13970"/>
                <wp:wrapNone/>
                <wp:docPr id="5510" name="Metin Kutusu 5510"/>
                <wp:cNvGraphicFramePr/>
                <a:graphic xmlns:a="http://schemas.openxmlformats.org/drawingml/2006/main">
                  <a:graphicData uri="http://schemas.microsoft.com/office/word/2010/wordprocessingShape">
                    <wps:wsp>
                      <wps:cNvSpPr txBox="1"/>
                      <wps:spPr>
                        <a:xfrm>
                          <a:off x="0" y="0"/>
                          <a:ext cx="683048" cy="227330"/>
                        </a:xfrm>
                        <a:prstGeom prst="rect">
                          <a:avLst/>
                        </a:prstGeom>
                        <a:noFill/>
                        <a:ln w="12700">
                          <a:solidFill>
                            <a:schemeClr val="accent2"/>
                          </a:solidFill>
                        </a:ln>
                      </wps:spPr>
                      <wps:txbx>
                        <w:txbxContent>
                          <w:p w14:paraId="66D9DA50" w14:textId="1DF4DD58"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D9CE" id="Metin Kutusu 5510" o:spid="_x0000_s1030" type="#_x0000_t202" style="position:absolute;left:0;text-align:left;margin-left:207.2pt;margin-top:207.7pt;width:53.8pt;height:1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" filled="f" strokecolor="#009dd9 [3205]" strokeweight="1pt">
                <v:textbox>
                  <w:txbxContent>
                    <w:p w14:paraId="66D9DA50" w14:textId="1DF4DD58"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4736" behindDoc="0" locked="0" layoutInCell="1" allowOverlap="1" wp14:anchorId="3835A924" wp14:editId="52FBF3A7">
                <wp:simplePos x="0" y="0"/>
                <wp:positionH relativeFrom="column">
                  <wp:posOffset>2514600</wp:posOffset>
                </wp:positionH>
                <wp:positionV relativeFrom="paragraph">
                  <wp:posOffset>2636520</wp:posOffset>
                </wp:positionV>
                <wp:extent cx="0" cy="342900"/>
                <wp:effectExtent l="63500" t="25400" r="38100" b="38100"/>
                <wp:wrapNone/>
                <wp:docPr id="5509" name="Düz Ok Bağlayıcısı 5509"/>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7DBCBE" id="_x0000_t32" coordsize="21600,21600" o:spt="32" o:oned="t" path="m,l21600,21600e" filled="f">
                <v:path arrowok="t" fillok="f" o:connecttype="none"/>
                <o:lock v:ext="edit" shapetype="t"/>
              </v:shapetype>
              <v:shape id="Düz Ok Bağlayıcısı 5509" o:spid="_x0000_s1026" type="#_x0000_t32" style="position:absolute;margin-left:198pt;margin-top:207.6pt;width:0;height:2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" strokecolor="#0f6fc6 [3204]" strokeweight="1pt">
                <v:stroke startarrow="block" endarrow="block" joinstyle="miter"/>
              </v:shape>
            </w:pict>
          </mc:Fallback>
        </mc:AlternateContent>
      </w:r>
    </w:p>
    <w:p w14:paraId="0472C9B8" w14:textId="28A02392" w:rsidR="00A13453" w:rsidRDefault="00A13453" w:rsidP="008565FA">
      <w:pPr>
        <w:spacing w:before="120" w:after="120" w:line="240" w:lineRule="auto"/>
        <w:ind w:right="0"/>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14:anchorId="228170E8" wp14:editId="613F2A5B">
            <wp:extent cx="5162452" cy="7323866"/>
            <wp:effectExtent l="0" t="0" r="635" b="0"/>
            <wp:docPr id="5546" name="Resim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 name="dış kapak.png"/>
                    <pic:cNvPicPr/>
                  </pic:nvPicPr>
                  <pic:blipFill>
                    <a:blip r:embed="rId9">
                      <a:extLst>
                        <a:ext uri="{28A0092B-C50C-407E-A947-70E740481C1C}">
                          <a14:useLocalDpi xmlns:a14="http://schemas.microsoft.com/office/drawing/2010/main" val="0"/>
                        </a:ext>
                      </a:extLst>
                    </a:blip>
                    <a:stretch>
                      <a:fillRect/>
                    </a:stretch>
                  </pic:blipFill>
                  <pic:spPr>
                    <a:xfrm>
                      <a:off x="0" y="0"/>
                      <a:ext cx="5162452" cy="7323866"/>
                    </a:xfrm>
                    <a:prstGeom prst="rect">
                      <a:avLst/>
                    </a:prstGeom>
                  </pic:spPr>
                </pic:pic>
              </a:graphicData>
            </a:graphic>
          </wp:inline>
        </w:drawing>
      </w:r>
    </w:p>
    <w:p w14:paraId="0205CC2E" w14:textId="1B5E1C5D"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1.</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Dış Kapak Tasarımı</w:t>
      </w:r>
    </w:p>
    <w:p w14:paraId="7EBCB2D0" w14:textId="3376C4F9" w:rsidR="008565FA" w:rsidRPr="0082005B" w:rsidRDefault="008565FA" w:rsidP="00894164">
      <w:pPr>
        <w:spacing w:before="120" w:after="120" w:line="240" w:lineRule="auto"/>
        <w:ind w:right="0"/>
        <w:rPr>
          <w:rFonts w:ascii="Times New Roman" w:hAnsi="Times New Roman" w:cs="Times New Roman"/>
          <w:b/>
          <w:szCs w:val="24"/>
        </w:rPr>
      </w:pPr>
    </w:p>
    <w:p w14:paraId="6A0BC588" w14:textId="338829A3" w:rsidR="00894164" w:rsidRPr="0082005B" w:rsidRDefault="00894164" w:rsidP="00894164">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22219906" w14:textId="77777777" w:rsidR="00894164" w:rsidRPr="0082005B" w:rsidRDefault="00894164" w:rsidP="00894164">
      <w:pPr>
        <w:pStyle w:val="ListeParagraf"/>
        <w:spacing w:before="120" w:after="120" w:line="240" w:lineRule="auto"/>
        <w:ind w:left="370" w:right="0" w:firstLine="0"/>
        <w:rPr>
          <w:rFonts w:ascii="Times New Roman" w:hAnsi="Times New Roman" w:cs="Times New Roman"/>
          <w:szCs w:val="24"/>
        </w:rPr>
      </w:pPr>
    </w:p>
    <w:p w14:paraId="3453110D" w14:textId="71C1DDC3" w:rsidR="004D1DAA" w:rsidRPr="0082005B" w:rsidRDefault="004D1DAA">
      <w:pPr>
        <w:spacing w:after="160"/>
        <w:ind w:left="0" w:right="0" w:firstLine="0"/>
        <w:jc w:val="left"/>
        <w:rPr>
          <w:rFonts w:ascii="Times New Roman" w:hAnsi="Times New Roman" w:cs="Times New Roman"/>
          <w:szCs w:val="24"/>
        </w:rPr>
      </w:pPr>
      <w:r w:rsidRPr="0082005B">
        <w:rPr>
          <w:rFonts w:ascii="Times New Roman" w:hAnsi="Times New Roman" w:cs="Times New Roman"/>
          <w:szCs w:val="24"/>
        </w:rPr>
        <w:br w:type="page"/>
      </w:r>
    </w:p>
    <w:p w14:paraId="4784DF82" w14:textId="7DDDC764" w:rsidR="00894164" w:rsidRPr="0082005B" w:rsidRDefault="001E1E71" w:rsidP="00894164">
      <w:pPr>
        <w:pStyle w:val="ListeParagraf"/>
        <w:spacing w:before="120" w:after="120" w:line="240" w:lineRule="auto"/>
        <w:ind w:left="0" w:right="0" w:firstLine="0"/>
        <w:jc w:val="center"/>
        <w:rPr>
          <w:rFonts w:ascii="Times New Roman" w:hAnsi="Times New Roman" w:cs="Times New Roman"/>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82144" behindDoc="0" locked="0" layoutInCell="1" allowOverlap="1" wp14:anchorId="71932342" wp14:editId="0A56D843">
                <wp:simplePos x="0" y="0"/>
                <wp:positionH relativeFrom="column">
                  <wp:posOffset>909955</wp:posOffset>
                </wp:positionH>
                <wp:positionV relativeFrom="paragraph">
                  <wp:posOffset>894715</wp:posOffset>
                </wp:positionV>
                <wp:extent cx="802640" cy="459740"/>
                <wp:effectExtent l="0" t="0" r="10160" b="10160"/>
                <wp:wrapNone/>
                <wp:docPr id="5522" name="Metin Kutusu 5522"/>
                <wp:cNvGraphicFramePr/>
                <a:graphic xmlns:a="http://schemas.openxmlformats.org/drawingml/2006/main">
                  <a:graphicData uri="http://schemas.microsoft.com/office/word/2010/wordprocessingShape">
                    <wps:wsp>
                      <wps:cNvSpPr txBox="1"/>
                      <wps:spPr>
                        <a:xfrm>
                          <a:off x="0" y="0"/>
                          <a:ext cx="802640" cy="459740"/>
                        </a:xfrm>
                        <a:prstGeom prst="rect">
                          <a:avLst/>
                        </a:prstGeom>
                        <a:noFill/>
                        <a:ln w="12700">
                          <a:solidFill>
                            <a:schemeClr val="accent2"/>
                          </a:solidFill>
                        </a:ln>
                      </wps:spPr>
                      <wps:txbx>
                        <w:txbxContent>
                          <w:p w14:paraId="053A0E3E" w14:textId="77777777" w:rsidR="000E5295" w:rsidRPr="00482B56" w:rsidRDefault="000E5295"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Tek satır aralığı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32342" id="Metin Kutusu 5522" o:spid="_x0000_s1031" type="#_x0000_t202" style="position:absolute;left:0;text-align:left;margin-left:71.65pt;margin-top:70.45pt;width:63.2pt;height:36.2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" filled="f" strokecolor="#009dd9 [3205]" strokeweight="1pt">
                <v:textbox>
                  <w:txbxContent>
                    <w:p w14:paraId="053A0E3E" w14:textId="77777777" w:rsidR="000E5295" w:rsidRPr="00482B56" w:rsidRDefault="000E5295"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Tek satır aralığı Bold</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3408" behindDoc="0" locked="0" layoutInCell="1" allowOverlap="1" wp14:anchorId="502CC454" wp14:editId="7FF63752">
                <wp:simplePos x="0" y="0"/>
                <wp:positionH relativeFrom="column">
                  <wp:posOffset>2748915</wp:posOffset>
                </wp:positionH>
                <wp:positionV relativeFrom="paragraph">
                  <wp:posOffset>5694680</wp:posOffset>
                </wp:positionV>
                <wp:extent cx="1368425" cy="345440"/>
                <wp:effectExtent l="0" t="0" r="15875" b="10160"/>
                <wp:wrapNone/>
                <wp:docPr id="5533" name="Metin Kutusu 5533"/>
                <wp:cNvGraphicFramePr/>
                <a:graphic xmlns:a="http://schemas.openxmlformats.org/drawingml/2006/main">
                  <a:graphicData uri="http://schemas.microsoft.com/office/word/2010/wordprocessingShape">
                    <wps:wsp>
                      <wps:cNvSpPr txBox="1"/>
                      <wps:spPr>
                        <a:xfrm>
                          <a:off x="0" y="0"/>
                          <a:ext cx="1368425" cy="345440"/>
                        </a:xfrm>
                        <a:prstGeom prst="rect">
                          <a:avLst/>
                        </a:prstGeom>
                        <a:noFill/>
                        <a:ln w="12700">
                          <a:solidFill>
                            <a:schemeClr val="accent2"/>
                          </a:solidFill>
                        </a:ln>
                      </wps:spPr>
                      <wps:txbx>
                        <w:txbxContent>
                          <w:p w14:paraId="61CCDEA8"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C454" id="Metin Kutusu 5533" o:spid="_x0000_s1032" type="#_x0000_t202" style="position:absolute;left:0;text-align:left;margin-left:216.45pt;margin-top:448.4pt;width:107.75pt;height:2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" filled="f" strokecolor="#009dd9 [3205]" strokeweight="1pt">
                <v:textbox>
                  <w:txbxContent>
                    <w:p w14:paraId="61CCDEA8"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2384" behindDoc="0" locked="0" layoutInCell="1" allowOverlap="1" wp14:anchorId="0798E166" wp14:editId="49313620">
                <wp:simplePos x="0" y="0"/>
                <wp:positionH relativeFrom="column">
                  <wp:posOffset>2634615</wp:posOffset>
                </wp:positionH>
                <wp:positionV relativeFrom="paragraph">
                  <wp:posOffset>5118735</wp:posOffset>
                </wp:positionV>
                <wp:extent cx="2540" cy="1378585"/>
                <wp:effectExtent l="63500" t="25400" r="48260" b="31115"/>
                <wp:wrapNone/>
                <wp:docPr id="5532" name="Düz Ok Bağlayıcısı 5532"/>
                <wp:cNvGraphicFramePr/>
                <a:graphic xmlns:a="http://schemas.openxmlformats.org/drawingml/2006/main">
                  <a:graphicData uri="http://schemas.microsoft.com/office/word/2010/wordprocessingShape">
                    <wps:wsp>
                      <wps:cNvCnPr/>
                      <wps:spPr>
                        <a:xfrm>
                          <a:off x="0" y="0"/>
                          <a:ext cx="2540" cy="137858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BF68BF" id="Düz Ok Bağlayıcısı 5532" o:spid="_x0000_s1026" type="#_x0000_t32" style="position:absolute;margin-left:207.45pt;margin-top:403.05pt;width:.2pt;height:10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1360" behindDoc="0" locked="0" layoutInCell="1" allowOverlap="1" wp14:anchorId="03C63BD9" wp14:editId="0BF17564">
                <wp:simplePos x="0" y="0"/>
                <wp:positionH relativeFrom="column">
                  <wp:posOffset>2748915</wp:posOffset>
                </wp:positionH>
                <wp:positionV relativeFrom="paragraph">
                  <wp:posOffset>4326890</wp:posOffset>
                </wp:positionV>
                <wp:extent cx="682625" cy="227330"/>
                <wp:effectExtent l="0" t="0" r="15875" b="13970"/>
                <wp:wrapNone/>
                <wp:docPr id="5531" name="Metin Kutusu 5531"/>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27BC00C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63BD9" id="Metin Kutusu 5531" o:spid="_x0000_s1033" type="#_x0000_t202" style="position:absolute;left:0;text-align:left;margin-left:216.45pt;margin-top:340.7pt;width:53.75pt;height:1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" filled="f" strokecolor="#009dd9 [3205]" strokeweight="1pt">
                <v:textbox>
                  <w:txbxContent>
                    <w:p w14:paraId="27BC00C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0336" behindDoc="0" locked="0" layoutInCell="1" allowOverlap="1" wp14:anchorId="70E2D812" wp14:editId="389A2104">
                <wp:simplePos x="0" y="0"/>
                <wp:positionH relativeFrom="column">
                  <wp:posOffset>2632075</wp:posOffset>
                </wp:positionH>
                <wp:positionV relativeFrom="paragraph">
                  <wp:posOffset>4211320</wp:posOffset>
                </wp:positionV>
                <wp:extent cx="0" cy="342900"/>
                <wp:effectExtent l="63500" t="25400" r="38100" b="38100"/>
                <wp:wrapNone/>
                <wp:docPr id="5530" name="Düz Ok Bağlayıcısı 5530"/>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438D6B" id="Düz Ok Bağlayıcısı 5530" o:spid="_x0000_s1026" type="#_x0000_t32" style="position:absolute;margin-left:207.25pt;margin-top:331.6pt;width:0;height:2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Zl+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9312" behindDoc="0" locked="0" layoutInCell="1" allowOverlap="1" wp14:anchorId="2534F6A7" wp14:editId="6DDFAA6E">
                <wp:simplePos x="0" y="0"/>
                <wp:positionH relativeFrom="column">
                  <wp:posOffset>2748915</wp:posOffset>
                </wp:positionH>
                <wp:positionV relativeFrom="paragraph">
                  <wp:posOffset>3754120</wp:posOffset>
                </wp:positionV>
                <wp:extent cx="682625" cy="227330"/>
                <wp:effectExtent l="0" t="0" r="15875" b="13970"/>
                <wp:wrapNone/>
                <wp:docPr id="5529" name="Metin Kutusu 5529"/>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FAEF60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6A7" id="Metin Kutusu 5529" o:spid="_x0000_s1034" type="#_x0000_t202" style="position:absolute;left:0;text-align:left;margin-left:216.45pt;margin-top:295.6pt;width:53.75pt;height:1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" filled="f" strokecolor="#009dd9 [3205]" strokeweight="1pt">
                <v:textbox>
                  <w:txbxContent>
                    <w:p w14:paraId="1FAEF60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8288" behindDoc="0" locked="0" layoutInCell="1" allowOverlap="1" wp14:anchorId="4A03FF2C" wp14:editId="698D5415">
                <wp:simplePos x="0" y="0"/>
                <wp:positionH relativeFrom="column">
                  <wp:posOffset>2632075</wp:posOffset>
                </wp:positionH>
                <wp:positionV relativeFrom="paragraph">
                  <wp:posOffset>3642995</wp:posOffset>
                </wp:positionV>
                <wp:extent cx="0" cy="342900"/>
                <wp:effectExtent l="63500" t="25400" r="38100" b="38100"/>
                <wp:wrapNone/>
                <wp:docPr id="5528" name="Düz Ok Bağlayıcısı 5528"/>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06F38E" id="Düz Ok Bağlayıcısı 5528" o:spid="_x0000_s1026" type="#_x0000_t32" style="position:absolute;margin-left:207.25pt;margin-top:286.85pt;width:0;height:2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7264" behindDoc="0" locked="0" layoutInCell="1" allowOverlap="1" wp14:anchorId="64C9CA32" wp14:editId="7B077E83">
                <wp:simplePos x="0" y="0"/>
                <wp:positionH relativeFrom="column">
                  <wp:posOffset>2750185</wp:posOffset>
                </wp:positionH>
                <wp:positionV relativeFrom="paragraph">
                  <wp:posOffset>3162300</wp:posOffset>
                </wp:positionV>
                <wp:extent cx="682625" cy="227330"/>
                <wp:effectExtent l="0" t="0" r="15875" b="13970"/>
                <wp:wrapNone/>
                <wp:docPr id="5527" name="Metin Kutusu 5527"/>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0B5533DD"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CA32" id="Metin Kutusu 5527" o:spid="_x0000_s1035" type="#_x0000_t202" style="position:absolute;left:0;text-align:left;margin-left:216.55pt;margin-top:249pt;width:53.75pt;height:1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" filled="f" strokecolor="#009dd9 [3205]" strokeweight="1pt">
                <v:textbox>
                  <w:txbxContent>
                    <w:p w14:paraId="0B5533DD"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6240" behindDoc="0" locked="0" layoutInCell="1" allowOverlap="1" wp14:anchorId="63B6A524" wp14:editId="66DB02CE">
                <wp:simplePos x="0" y="0"/>
                <wp:positionH relativeFrom="column">
                  <wp:posOffset>2633345</wp:posOffset>
                </wp:positionH>
                <wp:positionV relativeFrom="paragraph">
                  <wp:posOffset>3186430</wp:posOffset>
                </wp:positionV>
                <wp:extent cx="0" cy="342900"/>
                <wp:effectExtent l="63500" t="25400" r="38100" b="38100"/>
                <wp:wrapNone/>
                <wp:docPr id="5526" name="Düz Ok Bağlayıcısı 5526"/>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441590" id="Düz Ok Bağlayıcısı 5526" o:spid="_x0000_s1026" type="#_x0000_t32" style="position:absolute;margin-left:207.35pt;margin-top:250.9pt;width:0;height: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5216" behindDoc="0" locked="0" layoutInCell="1" allowOverlap="1" wp14:anchorId="3B151077" wp14:editId="487FB8A2">
                <wp:simplePos x="0" y="0"/>
                <wp:positionH relativeFrom="column">
                  <wp:posOffset>2748915</wp:posOffset>
                </wp:positionH>
                <wp:positionV relativeFrom="paragraph">
                  <wp:posOffset>2613025</wp:posOffset>
                </wp:positionV>
                <wp:extent cx="682625" cy="227330"/>
                <wp:effectExtent l="0" t="0" r="15875" b="13970"/>
                <wp:wrapNone/>
                <wp:docPr id="5525" name="Metin Kutusu 5525"/>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EE572F5"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1077" id="Metin Kutusu 5525" o:spid="_x0000_s1036" type="#_x0000_t202" style="position:absolute;left:0;text-align:left;margin-left:216.45pt;margin-top:205.75pt;width:53.75pt;height:1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" filled="f" strokecolor="#009dd9 [3205]" strokeweight="1pt">
                <v:textbox>
                  <w:txbxContent>
                    <w:p w14:paraId="1EE572F5"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4192" behindDoc="0" locked="0" layoutInCell="1" allowOverlap="1" wp14:anchorId="5DA2E459" wp14:editId="4EA91B0E">
                <wp:simplePos x="0" y="0"/>
                <wp:positionH relativeFrom="column">
                  <wp:posOffset>2632075</wp:posOffset>
                </wp:positionH>
                <wp:positionV relativeFrom="paragraph">
                  <wp:posOffset>2611755</wp:posOffset>
                </wp:positionV>
                <wp:extent cx="0" cy="342900"/>
                <wp:effectExtent l="63500" t="25400" r="38100" b="38100"/>
                <wp:wrapNone/>
                <wp:docPr id="5524" name="Düz Ok Bağlayıcısı 5524"/>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C92C9E" id="Düz Ok Bağlayıcısı 5524" o:spid="_x0000_s1026" type="#_x0000_t32" style="position:absolute;margin-left:207.25pt;margin-top:205.65pt;width:0;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CV+QEAACoEAAAOAAAAZHJzL2Uyb0RvYy54bWysU0uOEzEQ3SNxB8t70kmY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3168" behindDoc="0" locked="0" layoutInCell="1" allowOverlap="1" wp14:anchorId="3E025A6D" wp14:editId="654E6929">
                <wp:simplePos x="0" y="0"/>
                <wp:positionH relativeFrom="column">
                  <wp:posOffset>1258570</wp:posOffset>
                </wp:positionH>
                <wp:positionV relativeFrom="paragraph">
                  <wp:posOffset>1351280</wp:posOffset>
                </wp:positionV>
                <wp:extent cx="231140" cy="688340"/>
                <wp:effectExtent l="0" t="0" r="22860" b="22860"/>
                <wp:wrapNone/>
                <wp:docPr id="5523" name="Düz Bağlayıcı 5523"/>
                <wp:cNvGraphicFramePr/>
                <a:graphic xmlns:a="http://schemas.openxmlformats.org/drawingml/2006/main">
                  <a:graphicData uri="http://schemas.microsoft.com/office/word/2010/wordprocessingShape">
                    <wps:wsp>
                      <wps:cNvCnPr/>
                      <wps:spPr>
                        <a:xfrm>
                          <a:off x="0" y="0"/>
                          <a:ext cx="231140" cy="68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528109" id="Düz Bağlayıcı 552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106.4pt" to="117.3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" strokecolor="#0f6fc6 [3204]" strokeweight="1pt">
                <v:stroke joinstyle="miter"/>
              </v:lin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1120" behindDoc="0" locked="0" layoutInCell="1" allowOverlap="1" wp14:anchorId="57FFFD7A" wp14:editId="39BB6AE5">
                <wp:simplePos x="0" y="0"/>
                <wp:positionH relativeFrom="column">
                  <wp:posOffset>1489287</wp:posOffset>
                </wp:positionH>
                <wp:positionV relativeFrom="paragraph">
                  <wp:posOffset>1583055</wp:posOffset>
                </wp:positionV>
                <wp:extent cx="228600" cy="914400"/>
                <wp:effectExtent l="12700" t="12700" r="0" b="12700"/>
                <wp:wrapNone/>
                <wp:docPr id="5521" name="Sol Köşeli Ayraç 5521"/>
                <wp:cNvGraphicFramePr/>
                <a:graphic xmlns:a="http://schemas.openxmlformats.org/drawingml/2006/main">
                  <a:graphicData uri="http://schemas.microsoft.com/office/word/2010/wordprocessingShape">
                    <wps:wsp>
                      <wps:cNvSpPr/>
                      <wps:spPr>
                        <a:xfrm>
                          <a:off x="0" y="0"/>
                          <a:ext cx="228600" cy="914400"/>
                        </a:xfrm>
                        <a:prstGeom prst="lef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C4D792" id="Sol Köşeli Ayraç 5521" o:spid="_x0000_s1026" type="#_x0000_t85" style="position:absolute;margin-left:117.25pt;margin-top:124.65pt;width:18pt;height:1in;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" adj="450" strokecolor="#0f6fc6 [3204]" strokeweight="2pt">
                <v:stroke joinstyle="miter"/>
              </v:shape>
            </w:pict>
          </mc:Fallback>
        </mc:AlternateContent>
      </w:r>
      <w:r w:rsidR="00894164" w:rsidRPr="0082005B">
        <w:rPr>
          <w:rFonts w:ascii="Times New Roman" w:hAnsi="Times New Roman" w:cs="Times New Roman"/>
          <w:noProof/>
          <w:szCs w:val="24"/>
        </w:rPr>
        <w:drawing>
          <wp:inline distT="0" distB="0" distL="0" distR="0" wp14:anchorId="12917694" wp14:editId="55769C54">
            <wp:extent cx="5141683" cy="7292763"/>
            <wp:effectExtent l="0" t="0" r="1905" b="0"/>
            <wp:docPr id="5520" name="Resim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Resim 55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0081" cy="7318858"/>
                    </a:xfrm>
                    <a:prstGeom prst="rect">
                      <a:avLst/>
                    </a:prstGeom>
                  </pic:spPr>
                </pic:pic>
              </a:graphicData>
            </a:graphic>
          </wp:inline>
        </w:drawing>
      </w:r>
    </w:p>
    <w:p w14:paraId="22670DAD" w14:textId="62449E00"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2.</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İç Kapak Tasarımı</w:t>
      </w:r>
    </w:p>
    <w:p w14:paraId="40373E8A" w14:textId="77777777" w:rsidR="008565FA" w:rsidRPr="0082005B" w:rsidRDefault="008565FA" w:rsidP="00894164">
      <w:pPr>
        <w:pStyle w:val="ListeParagraf"/>
        <w:spacing w:before="120" w:after="120" w:line="240" w:lineRule="auto"/>
        <w:ind w:left="0" w:right="0" w:firstLine="0"/>
        <w:jc w:val="center"/>
        <w:rPr>
          <w:rFonts w:ascii="Times New Roman" w:hAnsi="Times New Roman" w:cs="Times New Roman"/>
          <w:szCs w:val="24"/>
        </w:rPr>
      </w:pPr>
    </w:p>
    <w:p w14:paraId="0B608B0A" w14:textId="77777777" w:rsidR="00D86825" w:rsidRPr="0082005B" w:rsidRDefault="00D86825" w:rsidP="00D86825">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6B9CC40A" w14:textId="77777777" w:rsidR="007511B3" w:rsidRPr="0082005B" w:rsidRDefault="007511B3" w:rsidP="004D1DAA">
      <w:pPr>
        <w:spacing w:before="120" w:after="120" w:line="240" w:lineRule="auto"/>
        <w:ind w:left="0" w:right="0" w:firstLine="0"/>
        <w:rPr>
          <w:rFonts w:ascii="Times New Roman" w:hAnsi="Times New Roman" w:cs="Times New Roman"/>
          <w:b/>
          <w:bCs/>
          <w:sz w:val="23"/>
          <w:szCs w:val="23"/>
        </w:rPr>
      </w:pPr>
    </w:p>
    <w:p w14:paraId="357D3EC2" w14:textId="77777777" w:rsidR="002A41B7" w:rsidRPr="0082005B" w:rsidRDefault="002A41B7">
      <w:pPr>
        <w:spacing w:after="160"/>
        <w:ind w:left="0" w:right="0" w:firstLine="0"/>
        <w:jc w:val="left"/>
        <w:rPr>
          <w:rFonts w:ascii="Times New Roman" w:hAnsi="Times New Roman" w:cs="Times New Roman"/>
          <w:b/>
          <w:bCs/>
          <w:sz w:val="23"/>
          <w:szCs w:val="23"/>
        </w:rPr>
      </w:pPr>
      <w:r w:rsidRPr="0082005B">
        <w:rPr>
          <w:rFonts w:ascii="Times New Roman" w:hAnsi="Times New Roman" w:cs="Times New Roman"/>
          <w:b/>
          <w:bCs/>
          <w:sz w:val="23"/>
          <w:szCs w:val="23"/>
        </w:rPr>
        <w:br w:type="page"/>
      </w:r>
    </w:p>
    <w:p w14:paraId="5B49E0F4" w14:textId="41333FE8" w:rsidR="00A83C0B" w:rsidRPr="00E02D04" w:rsidRDefault="00B25B11" w:rsidP="00E02D04">
      <w:pPr>
        <w:pStyle w:val="Balk1"/>
      </w:pPr>
      <w:bookmarkStart w:id="5" w:name="_Toc93915421"/>
      <w:r w:rsidRPr="00E02D04">
        <w:lastRenderedPageBreak/>
        <w:t>3.</w:t>
      </w:r>
      <w:r w:rsidR="002A41B7" w:rsidRPr="00E02D04">
        <w:tab/>
      </w:r>
      <w:r w:rsidRPr="00E02D04">
        <w:t>TEZ METNİNİN YAZIM ÖZELLİKLERİ</w:t>
      </w:r>
      <w:bookmarkEnd w:id="5"/>
    </w:p>
    <w:p w14:paraId="5A2EF12C" w14:textId="4BE27C17" w:rsidR="00452396" w:rsidRPr="0082005B" w:rsidRDefault="000940BE" w:rsidP="000940BE">
      <w:pPr>
        <w:spacing w:before="120" w:after="120" w:line="360" w:lineRule="auto"/>
        <w:ind w:left="-5" w:right="0" w:firstLine="566"/>
        <w:rPr>
          <w:rFonts w:ascii="Times New Roman" w:hAnsi="Times New Roman" w:cs="Times New Roman"/>
          <w:b/>
          <w:szCs w:val="24"/>
        </w:rPr>
      </w:pPr>
      <w:r w:rsidRPr="0082005B">
        <w:rPr>
          <w:rFonts w:ascii="Times New Roman" w:hAnsi="Times New Roman" w:cs="Times New Roman"/>
          <w:szCs w:val="24"/>
        </w:rPr>
        <w:t>Tez bölümleri APA 7.0 (The Amer</w:t>
      </w:r>
      <w:r w:rsidR="00D85064">
        <w:rPr>
          <w:rFonts w:ascii="Times New Roman" w:hAnsi="Times New Roman" w:cs="Times New Roman"/>
          <w:szCs w:val="24"/>
        </w:rPr>
        <w:t xml:space="preserve">ican Psychological Association) </w:t>
      </w:r>
      <w:r w:rsidRPr="0082005B">
        <w:rPr>
          <w:rFonts w:ascii="Times New Roman" w:hAnsi="Times New Roman" w:cs="Times New Roman"/>
          <w:szCs w:val="24"/>
        </w:rPr>
        <w:t>yazım kurallarına göre yazılmalıdır.</w:t>
      </w:r>
    </w:p>
    <w:p w14:paraId="3EF18EF7" w14:textId="139B0190" w:rsidR="008161FE" w:rsidRPr="00E02D04" w:rsidRDefault="008161FE" w:rsidP="00E02D04">
      <w:pPr>
        <w:pStyle w:val="Balk2"/>
      </w:pPr>
      <w:bookmarkStart w:id="6" w:name="_Toc93915422"/>
      <w:r w:rsidRPr="00E02D04">
        <w:t>3.1</w:t>
      </w:r>
      <w:r w:rsidR="002A41B7" w:rsidRPr="00E02D04">
        <w:t>.</w:t>
      </w:r>
      <w:r w:rsidR="002A41B7" w:rsidRPr="00E02D04">
        <w:tab/>
      </w:r>
      <w:r w:rsidRPr="00E02D04">
        <w:t>Anlatım</w:t>
      </w:r>
      <w:bookmarkEnd w:id="6"/>
    </w:p>
    <w:p w14:paraId="1A27A351" w14:textId="54FFAF10" w:rsidR="008161FE" w:rsidRPr="0082005B" w:rsidRDefault="000940BE" w:rsidP="000940BE">
      <w:pPr>
        <w:spacing w:before="120" w:after="120" w:line="360" w:lineRule="auto"/>
        <w:ind w:left="-5" w:right="0" w:firstLine="566"/>
        <w:rPr>
          <w:rFonts w:ascii="Times New Roman" w:hAnsi="Times New Roman" w:cs="Times New Roman"/>
          <w:b/>
          <w:sz w:val="22"/>
        </w:rPr>
      </w:pPr>
      <w:r w:rsidRPr="0082005B">
        <w:rPr>
          <w:rFonts w:ascii="Times New Roman" w:hAnsi="Times New Roman" w:cs="Times New Roman"/>
          <w:szCs w:val="24"/>
        </w:rPr>
        <w:t>Tezler yalın, anlaşılır, bilimsel dille ve Türkçe olarak herkes tarafından aynı şekilde anlaşılacak anlatımla yazılmalıdır. Yazımda, Türk Dil Kurumu İmla Kılavuzu’nun son baskısı esas alınmalıdır (www.tdk.gov.tr). Türk dil bilgisi kurallarına uygun, üçüncü şahıs ifade eden edilgen kelimeler (yapıldı, görüldü vs.) tercih edilerek yazılmalıdır. Anlatımda Türkçeleşmemiş yabancı kelimelerin kullanımından olabildiğince kaçınılmalıdır.</w:t>
      </w:r>
    </w:p>
    <w:p w14:paraId="0C70B506" w14:textId="7630DFD6" w:rsidR="00B25B11" w:rsidRPr="00E02D04" w:rsidRDefault="008161FE" w:rsidP="00E02D04">
      <w:pPr>
        <w:pStyle w:val="Balk2"/>
      </w:pPr>
      <w:bookmarkStart w:id="7" w:name="_Toc93915423"/>
      <w:r w:rsidRPr="00E02D04">
        <w:t>3.2</w:t>
      </w:r>
      <w:r w:rsidR="00521FBC" w:rsidRPr="00E02D04">
        <w:t>.</w:t>
      </w:r>
      <w:r w:rsidR="002A41B7" w:rsidRPr="00E02D04">
        <w:tab/>
      </w:r>
      <w:r w:rsidR="00B15CEC" w:rsidRPr="00E02D04">
        <w:t>Sayfa D</w:t>
      </w:r>
      <w:r w:rsidR="00B25B11" w:rsidRPr="00E02D04">
        <w:t>üzeni</w:t>
      </w:r>
      <w:bookmarkEnd w:id="7"/>
    </w:p>
    <w:p w14:paraId="5ADD69A4" w14:textId="723CBABE" w:rsidR="00B25B11"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Üst kenardan 2,5 cm, solundan 4 cm, sağından 2,5 cm ve altından 2,5 cm boşluk bırakılmalıdır. Tez metni ve başlıklar sağ ve sol kenara yaslı olmalıdır. Hazırlanan metin bloğu çerçevesi dışına taşmamalıdır. Tablo ve şekil açıklamaları ise </w:t>
      </w:r>
      <w:r w:rsidR="00760476">
        <w:rPr>
          <w:rFonts w:ascii="Times New Roman" w:hAnsi="Times New Roman" w:cs="Times New Roman"/>
          <w:szCs w:val="24"/>
        </w:rPr>
        <w:t>sola</w:t>
      </w:r>
      <w:r w:rsidRPr="0082005B">
        <w:rPr>
          <w:rFonts w:ascii="Times New Roman" w:hAnsi="Times New Roman" w:cs="Times New Roman"/>
          <w:szCs w:val="24"/>
        </w:rPr>
        <w:t xml:space="preserve"> </w:t>
      </w:r>
      <w:r w:rsidR="00760476">
        <w:rPr>
          <w:rFonts w:ascii="Times New Roman" w:hAnsi="Times New Roman" w:cs="Times New Roman"/>
          <w:szCs w:val="24"/>
        </w:rPr>
        <w:t>yassı</w:t>
      </w:r>
      <w:r w:rsidRPr="0082005B">
        <w:rPr>
          <w:rFonts w:ascii="Times New Roman" w:hAnsi="Times New Roman" w:cs="Times New Roman"/>
          <w:szCs w:val="24"/>
        </w:rPr>
        <w:t xml:space="preserve"> yazılmalıdır. Sayfa numaraları alttan </w:t>
      </w:r>
      <w:r w:rsidR="00FB42BC">
        <w:rPr>
          <w:rFonts w:ascii="Times New Roman" w:hAnsi="Times New Roman" w:cs="Times New Roman"/>
          <w:szCs w:val="24"/>
        </w:rPr>
        <w:t>2,5</w:t>
      </w:r>
      <w:r w:rsidRPr="0082005B">
        <w:rPr>
          <w:rFonts w:ascii="Times New Roman" w:hAnsi="Times New Roman" w:cs="Times New Roman"/>
          <w:szCs w:val="24"/>
        </w:rPr>
        <w:t xml:space="preserve"> cm olmalı ve </w:t>
      </w:r>
      <w:r w:rsidR="00D85064">
        <w:rPr>
          <w:rFonts w:ascii="Times New Roman" w:hAnsi="Times New Roman" w:cs="Times New Roman"/>
          <w:szCs w:val="24"/>
        </w:rPr>
        <w:t>ortaya</w:t>
      </w:r>
      <w:r w:rsidRPr="0082005B">
        <w:rPr>
          <w:rFonts w:ascii="Times New Roman" w:hAnsi="Times New Roman" w:cs="Times New Roman"/>
          <w:szCs w:val="24"/>
        </w:rPr>
        <w:t xml:space="preserve"> yaslanmalıdır. Sayfa düzeni Şekil 3’de gösterilmiştir.</w:t>
      </w:r>
    </w:p>
    <w:p w14:paraId="0A7BDCED" w14:textId="6485A7A9" w:rsidR="00587296" w:rsidRPr="0082005B" w:rsidRDefault="008565FA" w:rsidP="008565FA">
      <w:pPr>
        <w:pStyle w:val="ListeParagraf"/>
        <w:spacing w:before="120" w:after="120" w:line="240" w:lineRule="auto"/>
        <w:ind w:left="0" w:right="0" w:firstLine="0"/>
        <w:rPr>
          <w:rFonts w:ascii="Times New Roman" w:hAnsi="Times New Roman" w:cs="Times New Roman"/>
          <w:b/>
          <w:szCs w:val="24"/>
        </w:rPr>
      </w:pPr>
      <w:r w:rsidRPr="0082005B">
        <w:rPr>
          <w:rFonts w:ascii="Times New Roman" w:hAnsi="Times New Roman" w:cs="Times New Roman"/>
          <w:b/>
          <w:noProof/>
          <w:szCs w:val="24"/>
        </w:rPr>
        <w:drawing>
          <wp:inline distT="0" distB="0" distL="0" distR="0" wp14:anchorId="767DD921" wp14:editId="6D61BB74">
            <wp:extent cx="4572000" cy="3623975"/>
            <wp:effectExtent l="0" t="0" r="0" b="0"/>
            <wp:docPr id="5534" name="Resim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 name="Resim 55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736" cy="3723639"/>
                    </a:xfrm>
                    <a:prstGeom prst="rect">
                      <a:avLst/>
                    </a:prstGeom>
                  </pic:spPr>
                </pic:pic>
              </a:graphicData>
            </a:graphic>
          </wp:inline>
        </w:drawing>
      </w:r>
    </w:p>
    <w:p w14:paraId="1B03BF52" w14:textId="6FED222F" w:rsidR="003C2E09" w:rsidRPr="0082005B" w:rsidRDefault="00D85064" w:rsidP="000940BE">
      <w:pPr>
        <w:pStyle w:val="ListeParagraf"/>
        <w:spacing w:before="120" w:after="120" w:line="240" w:lineRule="auto"/>
        <w:ind w:left="370" w:right="0" w:firstLine="0"/>
        <w:rPr>
          <w:rFonts w:ascii="Times New Roman" w:hAnsi="Times New Roman" w:cs="Times New Roman"/>
          <w:szCs w:val="24"/>
        </w:rPr>
      </w:pPr>
      <w:r>
        <w:rPr>
          <w:rFonts w:ascii="Times New Roman" w:hAnsi="Times New Roman" w:cs="Times New Roman"/>
          <w:b/>
          <w:szCs w:val="24"/>
        </w:rPr>
        <w:t>Şekil 3.</w:t>
      </w:r>
      <w:r w:rsidR="00CE566C" w:rsidRPr="0082005B">
        <w:rPr>
          <w:rFonts w:ascii="Times New Roman" w:hAnsi="Times New Roman" w:cs="Times New Roman"/>
          <w:b/>
          <w:szCs w:val="24"/>
        </w:rPr>
        <w:t xml:space="preserve"> </w:t>
      </w:r>
      <w:r w:rsidR="00CE566C" w:rsidRPr="0082005B">
        <w:rPr>
          <w:rFonts w:ascii="Times New Roman" w:hAnsi="Times New Roman" w:cs="Times New Roman"/>
          <w:szCs w:val="24"/>
        </w:rPr>
        <w:t>Tezin sayfa düzeni</w:t>
      </w:r>
      <w:r w:rsidR="003C2E09" w:rsidRPr="0082005B">
        <w:rPr>
          <w:rFonts w:ascii="Times New Roman" w:hAnsi="Times New Roman" w:cs="Times New Roman"/>
          <w:b/>
          <w:bCs/>
          <w:i/>
          <w:iCs/>
          <w:sz w:val="28"/>
          <w:szCs w:val="28"/>
        </w:rPr>
        <w:br w:type="page"/>
      </w:r>
    </w:p>
    <w:p w14:paraId="1F20D334" w14:textId="03735115" w:rsidR="00587296" w:rsidRPr="00E02D04" w:rsidRDefault="008161FE" w:rsidP="00E02D04">
      <w:pPr>
        <w:pStyle w:val="Balk2"/>
      </w:pPr>
      <w:bookmarkStart w:id="8" w:name="_Toc93915424"/>
      <w:r w:rsidRPr="00E02D04">
        <w:lastRenderedPageBreak/>
        <w:t>3.3</w:t>
      </w:r>
      <w:r w:rsidR="003C2E09" w:rsidRPr="00E02D04">
        <w:t>.</w:t>
      </w:r>
      <w:r w:rsidR="003C2E09" w:rsidRPr="00E02D04">
        <w:tab/>
      </w:r>
      <w:r w:rsidR="00587296" w:rsidRPr="00E02D04">
        <w:t>Satır Aralıkları</w:t>
      </w:r>
      <w:r w:rsidR="00414A07" w:rsidRPr="00E02D04">
        <w:t xml:space="preserve"> ve Yazı Karakterleri</w:t>
      </w:r>
      <w:bookmarkEnd w:id="8"/>
    </w:p>
    <w:p w14:paraId="6DB90853" w14:textId="77777777" w:rsidR="000940BE"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Tezin tüm bölümlerinde </w:t>
      </w:r>
      <w:r w:rsidRPr="0082005B">
        <w:rPr>
          <w:rFonts w:ascii="Times New Roman" w:hAnsi="Times New Roman" w:cs="Times New Roman"/>
          <w:b/>
          <w:bCs/>
          <w:i/>
          <w:iCs/>
          <w:szCs w:val="24"/>
        </w:rPr>
        <w:t>Times New Roman</w:t>
      </w:r>
      <w:r w:rsidRPr="0082005B">
        <w:rPr>
          <w:rFonts w:ascii="Times New Roman" w:hAnsi="Times New Roman" w:cs="Times New Roman"/>
          <w:szCs w:val="24"/>
        </w:rPr>
        <w:t xml:space="preserve"> yazı karakteri kullanılır. Tez metni, içindekiler, başlıklar, tablo ve şekil açıklamaları, dip notlar haricindeki diğer kısımlar olarak tanımlanır. Tez metni </w:t>
      </w:r>
      <w:r w:rsidRPr="0082005B">
        <w:rPr>
          <w:rFonts w:ascii="Times New Roman" w:hAnsi="Times New Roman" w:cs="Times New Roman"/>
          <w:b/>
          <w:bCs/>
          <w:szCs w:val="24"/>
        </w:rPr>
        <w:t>12 punto</w:t>
      </w:r>
      <w:r w:rsidRPr="0082005B">
        <w:rPr>
          <w:rFonts w:ascii="Times New Roman" w:hAnsi="Times New Roman" w:cs="Times New Roman"/>
          <w:szCs w:val="24"/>
        </w:rPr>
        <w:t xml:space="preserve"> (yazı büyüklüğü) ile yazılır. Noktalama işaretlerinden sonra 1 (bir) boşluk bırakılır. Tez metninde paragraf içerisindeki satırlar arasında </w:t>
      </w:r>
      <w:r w:rsidRPr="0082005B">
        <w:rPr>
          <w:rFonts w:ascii="Times New Roman" w:hAnsi="Times New Roman" w:cs="Times New Roman"/>
          <w:b/>
          <w:bCs/>
          <w:szCs w:val="24"/>
        </w:rPr>
        <w:t>1,5 satır aralığı</w:t>
      </w:r>
      <w:r w:rsidRPr="0082005B">
        <w:rPr>
          <w:rFonts w:ascii="Times New Roman" w:hAnsi="Times New Roman" w:cs="Times New Roman"/>
          <w:szCs w:val="24"/>
        </w:rPr>
        <w:t xml:space="preserve"> kullanılır. </w:t>
      </w:r>
    </w:p>
    <w:p w14:paraId="0BA64AB0" w14:textId="6E813C07" w:rsidR="00587296"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Alt bölüm başlıkları ile bunların ilk paragrafları arasında ve metin içindeki diğer paragraflar arasında </w:t>
      </w:r>
      <w:r w:rsidRPr="0082005B">
        <w:rPr>
          <w:rFonts w:ascii="Times New Roman" w:hAnsi="Times New Roman" w:cs="Times New Roman"/>
          <w:b/>
          <w:bCs/>
          <w:szCs w:val="24"/>
        </w:rPr>
        <w:t>paragraf öncesi</w:t>
      </w:r>
      <w:r w:rsidRPr="0082005B">
        <w:rPr>
          <w:rFonts w:ascii="Times New Roman" w:hAnsi="Times New Roman" w:cs="Times New Roman"/>
          <w:szCs w:val="24"/>
        </w:rPr>
        <w:t xml:space="preserve"> ve </w:t>
      </w:r>
      <w:r w:rsidRPr="0082005B">
        <w:rPr>
          <w:rFonts w:ascii="Times New Roman" w:hAnsi="Times New Roman" w:cs="Times New Roman"/>
          <w:b/>
          <w:bCs/>
          <w:szCs w:val="24"/>
        </w:rPr>
        <w:t>sonrası 6 nk</w:t>
      </w:r>
      <w:r w:rsidRPr="0082005B">
        <w:rPr>
          <w:rFonts w:ascii="Times New Roman" w:hAnsi="Times New Roman" w:cs="Times New Roman"/>
          <w:szCs w:val="24"/>
        </w:rPr>
        <w:t xml:space="preserve"> aralık bırakılır.</w:t>
      </w:r>
    </w:p>
    <w:p w14:paraId="0FEA28FA" w14:textId="4B4BF04F" w:rsidR="008565FA" w:rsidRPr="0082005B" w:rsidRDefault="00C268B1" w:rsidP="00C268B1">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3B4EF718" wp14:editId="2508A8B2">
            <wp:extent cx="5215255" cy="861839"/>
            <wp:effectExtent l="25400" t="25400" r="93345" b="90805"/>
            <wp:docPr id="5535" name="Resim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Resim 5535"/>
                    <pic:cNvPicPr/>
                  </pic:nvPicPr>
                  <pic:blipFill rotWithShape="1">
                    <a:blip r:embed="rId12">
                      <a:extLst>
                        <a:ext uri="{28A0092B-C50C-407E-A947-70E740481C1C}">
                          <a14:useLocalDpi xmlns:a14="http://schemas.microsoft.com/office/drawing/2010/main" val="0"/>
                        </a:ext>
                      </a:extLst>
                    </a:blip>
                    <a:srcRect b="7671"/>
                    <a:stretch/>
                  </pic:blipFill>
                  <pic:spPr bwMode="auto">
                    <a:xfrm>
                      <a:off x="0" y="0"/>
                      <a:ext cx="5215255" cy="861839"/>
                    </a:xfrm>
                    <a:prstGeom prst="rect">
                      <a:avLst/>
                    </a:prstGeom>
                    <a:ln>
                      <a:noFill/>
                    </a:ln>
                    <a:effectLst>
                      <a:outerShdw blurRad="50800" dist="38100" dir="2700000" algn="tl" rotWithShape="0">
                        <a:srgbClr val="0F6FC6">
                          <a:lumMod val="40000"/>
                          <a:lumOff val="60000"/>
                          <a:alpha val="40000"/>
                        </a:srgbClr>
                      </a:outerShdw>
                    </a:effectLst>
                    <a:extLst>
                      <a:ext uri="{53640926-AAD7-44D8-BBD7-CCE9431645EC}">
                        <a14:shadowObscured xmlns:a14="http://schemas.microsoft.com/office/drawing/2010/main"/>
                      </a:ext>
                    </a:extLst>
                  </pic:spPr>
                </pic:pic>
              </a:graphicData>
            </a:graphic>
          </wp:inline>
        </w:drawing>
      </w:r>
    </w:p>
    <w:p w14:paraId="64407323" w14:textId="77777777" w:rsidR="00875153" w:rsidRPr="0082005B" w:rsidRDefault="00875153" w:rsidP="003C2E09">
      <w:pPr>
        <w:pStyle w:val="Default"/>
        <w:spacing w:before="120" w:after="120" w:line="360" w:lineRule="auto"/>
        <w:ind w:firstLine="561"/>
      </w:pPr>
      <w:r w:rsidRPr="0082005B">
        <w:t xml:space="preserve">Paragraf başlangıçları </w:t>
      </w:r>
      <w:r w:rsidRPr="0082005B">
        <w:rPr>
          <w:b/>
          <w:bCs/>
        </w:rPr>
        <w:t xml:space="preserve">1 cm </w:t>
      </w:r>
      <w:r w:rsidRPr="0082005B">
        <w:t xml:space="preserve">içerden başlamalıdır. </w:t>
      </w:r>
    </w:p>
    <w:p w14:paraId="30948A47" w14:textId="39EDACA0" w:rsidR="00875153" w:rsidRPr="0082005B" w:rsidRDefault="00875153" w:rsidP="003C2E09">
      <w:pPr>
        <w:pStyle w:val="Default"/>
        <w:spacing w:before="120" w:after="120" w:line="360" w:lineRule="auto"/>
        <w:ind w:firstLine="561"/>
        <w:jc w:val="both"/>
      </w:pPr>
      <w:r w:rsidRPr="0082005B">
        <w:t xml:space="preserve">Metinde </w:t>
      </w:r>
      <w:r w:rsidRPr="0082005B">
        <w:rPr>
          <w:b/>
          <w:bCs/>
        </w:rPr>
        <w:t>10</w:t>
      </w:r>
      <w:r w:rsidRPr="0082005B">
        <w:t xml:space="preserve">'a kadar olan </w:t>
      </w:r>
      <w:r w:rsidR="00735F1F">
        <w:t>rakamlar</w:t>
      </w:r>
      <w:r w:rsidRPr="0082005B">
        <w:t xml:space="preserve"> yazıyla daha büyükleri </w:t>
      </w:r>
      <w:r w:rsidR="00735F1F">
        <w:t>sayıyla</w:t>
      </w:r>
      <w:r w:rsidRPr="0082005B">
        <w:t xml:space="preserve"> yazılmalıdır. Cümle başına gelen sayılar yazıyla yazılmalıdır. </w:t>
      </w:r>
    </w:p>
    <w:p w14:paraId="38DA1F43" w14:textId="6E044852" w:rsidR="004432FD" w:rsidRPr="0082005B" w:rsidRDefault="00587296" w:rsidP="003C2E09">
      <w:pPr>
        <w:pStyle w:val="Default"/>
        <w:spacing w:before="120" w:after="120" w:line="360" w:lineRule="auto"/>
        <w:ind w:firstLine="561"/>
        <w:jc w:val="both"/>
      </w:pPr>
      <w:r w:rsidRPr="0082005B">
        <w:t>Tek sayfaya sığdırılan tablo ve şekillerde daha küçük karakterler kullanılabilir.</w:t>
      </w:r>
      <w:r w:rsidR="00875153" w:rsidRPr="0082005B">
        <w:t xml:space="preserve"> </w:t>
      </w:r>
    </w:p>
    <w:p w14:paraId="7D7BB31D" w14:textId="06E8CEBF" w:rsidR="000940BE" w:rsidRPr="0082005B" w:rsidRDefault="000940BE" w:rsidP="000940BE">
      <w:pPr>
        <w:pStyle w:val="Default"/>
        <w:spacing w:line="360" w:lineRule="auto"/>
        <w:ind w:firstLine="561"/>
        <w:jc w:val="both"/>
      </w:pPr>
      <w:r w:rsidRPr="0082005B">
        <w:t>Ana metinle şekil, tablo ve formüller arasında önce ve sonrasında olmak üzere</w:t>
      </w:r>
      <w:r w:rsidR="00735F1F">
        <w:t xml:space="preserve"> </w:t>
      </w:r>
      <w:r w:rsidRPr="0082005B">
        <w:t xml:space="preserve"> </w:t>
      </w:r>
      <w:r w:rsidR="00735F1F">
        <w:rPr>
          <w:b/>
          <w:bCs/>
        </w:rPr>
        <w:t>6</w:t>
      </w:r>
      <w:r w:rsidRPr="0082005B">
        <w:rPr>
          <w:b/>
          <w:bCs/>
        </w:rPr>
        <w:t xml:space="preserve"> nk </w:t>
      </w:r>
      <w:r w:rsidRPr="0082005B">
        <w:t xml:space="preserve">boşluk bırakılmalıdır. </w:t>
      </w:r>
    </w:p>
    <w:p w14:paraId="745D07D4" w14:textId="4739982C" w:rsidR="005B4975" w:rsidRPr="0082005B" w:rsidRDefault="000940BE" w:rsidP="00735F1F">
      <w:pPr>
        <w:autoSpaceDE w:val="0"/>
        <w:autoSpaceDN w:val="0"/>
        <w:adjustRightInd w:val="0"/>
        <w:spacing w:after="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Tarih ve kurum kısaltmaları hariç, satırlar rakam, kısaltma, simge ve sembol ile başlamamalıdır. Türk Dil Kurumuna göre; dört veya daha çok basamaklı sayılar sondan sayılmak üzere üçlü gruplara ayrılarak yazılır ve aralarına nokta konur. (</w:t>
      </w:r>
      <w:r w:rsidRPr="0082005B">
        <w:rPr>
          <w:rFonts w:ascii="Times New Roman" w:eastAsiaTheme="minorEastAsia" w:hAnsi="Times New Roman" w:cs="Times New Roman"/>
          <w:b/>
          <w:bCs/>
          <w:szCs w:val="24"/>
        </w:rPr>
        <w:t xml:space="preserve">1.483; 628.524; 50.348.975; 74.545.300.621.350 </w:t>
      </w:r>
      <w:r w:rsidRPr="0082005B">
        <w:rPr>
          <w:rFonts w:ascii="Times New Roman" w:eastAsiaTheme="minorEastAsia" w:hAnsi="Times New Roman" w:cs="Times New Roman"/>
          <w:szCs w:val="24"/>
        </w:rPr>
        <w:t>vb.) Sayılarda kesirler virgülle ayrılır [</w:t>
      </w:r>
      <w:r w:rsidRPr="0082005B">
        <w:rPr>
          <w:rFonts w:ascii="Times New Roman" w:eastAsiaTheme="minorEastAsia" w:hAnsi="Times New Roman" w:cs="Times New Roman"/>
          <w:b/>
          <w:bCs/>
          <w:szCs w:val="24"/>
        </w:rPr>
        <w:t xml:space="preserve">27,3 (27 tam, onda 3); 7,84 (7 tam, yüzde 84) </w:t>
      </w:r>
      <w:r w:rsidRPr="0082005B">
        <w:rPr>
          <w:rFonts w:ascii="Times New Roman" w:eastAsiaTheme="minorEastAsia" w:hAnsi="Times New Roman" w:cs="Times New Roman"/>
          <w:szCs w:val="24"/>
        </w:rPr>
        <w:t xml:space="preserve">vb. ]. </w:t>
      </w:r>
      <w:r w:rsidR="00735F1F">
        <w:rPr>
          <w:rFonts w:ascii="Times New Roman" w:eastAsiaTheme="minorEastAsia" w:hAnsi="Times New Roman" w:cs="Times New Roman"/>
          <w:szCs w:val="24"/>
        </w:rPr>
        <w:t>Grafiklerde, tablolarda, şekillerde bu duruma dikkat edilmelidir.</w:t>
      </w:r>
    </w:p>
    <w:p w14:paraId="77343F2F" w14:textId="761A206A" w:rsidR="005B4975" w:rsidRPr="0082005B" w:rsidRDefault="000940BE" w:rsidP="003C2E09">
      <w:pPr>
        <w:pStyle w:val="Default"/>
        <w:spacing w:before="120" w:after="120" w:line="360" w:lineRule="auto"/>
        <w:ind w:firstLine="561"/>
        <w:jc w:val="both"/>
      </w:pPr>
      <w:r w:rsidRPr="0082005B">
        <w:rPr>
          <w:iCs/>
        </w:rPr>
        <w:t>İngilizce özet kısmında ise APA standartlarına uygun olarak, ondalık sayıların yazımında sadece nokta (.) kullanılmalıdır. Büyük sayılar yazılırken sayının son rakamından itibaren üçer üçer gruplandırma yapılıp bu gruplar virgül (,) ile ayrılmalıdır.</w:t>
      </w:r>
    </w:p>
    <w:p w14:paraId="2F52DFBA" w14:textId="77777777" w:rsidR="00735F1F" w:rsidRDefault="00735F1F" w:rsidP="00925D6F">
      <w:pPr>
        <w:pStyle w:val="Default"/>
        <w:spacing w:before="120" w:after="240" w:line="360" w:lineRule="auto"/>
        <w:ind w:firstLine="561"/>
        <w:jc w:val="both"/>
      </w:pPr>
    </w:p>
    <w:p w14:paraId="7DC69306" w14:textId="078FB657" w:rsidR="00CF328C" w:rsidRPr="0082005B" w:rsidRDefault="00925D6F" w:rsidP="00925D6F">
      <w:pPr>
        <w:pStyle w:val="Default"/>
        <w:spacing w:before="120" w:after="240" w:line="360" w:lineRule="auto"/>
        <w:ind w:firstLine="561"/>
        <w:jc w:val="both"/>
      </w:pPr>
      <w:r w:rsidRPr="0082005B">
        <w:lastRenderedPageBreak/>
        <w:t xml:space="preserve">Birinci derece bölüm başlıkları, Onay, Beyan, Teşekkür, Özet, İngilizce Özet, tüm Dizinler ve Kaynaklar için sayfa başı yapılmalıdır. Ana başlıklar ve alt başlıklar </w:t>
      </w:r>
      <w:r w:rsidRPr="00467C0B">
        <w:rPr>
          <w:b/>
        </w:rPr>
        <w:t>koyu</w:t>
      </w:r>
      <w:r w:rsidRPr="0082005B">
        <w:t xml:space="preserve"> (</w:t>
      </w:r>
      <w:r w:rsidRPr="0082005B">
        <w:rPr>
          <w:b/>
          <w:bCs/>
        </w:rPr>
        <w:t>bold</w:t>
      </w:r>
      <w:r w:rsidRPr="0082005B">
        <w:t xml:space="preserve">), bölüm içi küçük başlıklar </w:t>
      </w:r>
      <w:r w:rsidRPr="0082005B">
        <w:rPr>
          <w:i/>
          <w:iCs/>
        </w:rPr>
        <w:t xml:space="preserve">italik </w:t>
      </w:r>
      <w:r w:rsidRPr="0082005B">
        <w:t xml:space="preserve">yazılmalıdır. Ana bölüm başlıklarının tümü, alt başlıkların her sözcüğünün ilk harfi büyük yazılmalıdır. İkinci ve üçüncü derece başlıklarda yer alan “ve, veya, ile” gibi bağlaçlar küçük harfle yazılmalıdır. Daha fazla alt başlık gerektiğinde 1 cm içerden ve numaralandırılmadan tüm sözcüklerin ilk harfi büyük olacak şekilde </w:t>
      </w:r>
      <w:r w:rsidRPr="0082005B">
        <w:rPr>
          <w:i/>
          <w:iCs/>
        </w:rPr>
        <w:t xml:space="preserve">italik </w:t>
      </w:r>
      <w:r w:rsidRPr="0082005B">
        <w:t xml:space="preserve">ve </w:t>
      </w:r>
      <w:r w:rsidRPr="00467C0B">
        <w:rPr>
          <w:b/>
          <w:bCs/>
        </w:rPr>
        <w:t xml:space="preserve">Bold </w:t>
      </w:r>
      <w:r w:rsidR="00467C0B" w:rsidRPr="00467C0B">
        <w:rPr>
          <w:b/>
          <w:bCs/>
        </w:rPr>
        <w:t>(koyu</w:t>
      </w:r>
      <w:r w:rsidR="00DE061A" w:rsidRPr="00467C0B">
        <w:rPr>
          <w:b/>
          <w:bCs/>
        </w:rPr>
        <w:t>)</w:t>
      </w:r>
      <w:r w:rsidR="00DE061A">
        <w:rPr>
          <w:b/>
          <w:bCs/>
        </w:rPr>
        <w:t xml:space="preserve"> </w:t>
      </w:r>
      <w:r w:rsidRPr="0082005B">
        <w:t>yazılmalıdır</w:t>
      </w:r>
      <w:r w:rsidR="00467C0B">
        <w:t>.</w:t>
      </w:r>
    </w:p>
    <w:p w14:paraId="2A4280AB" w14:textId="58BE5795" w:rsidR="00A051BD" w:rsidRPr="0082005B" w:rsidRDefault="00735F1F" w:rsidP="00521FBC">
      <w:pPr>
        <w:spacing w:before="120" w:after="120" w:line="240" w:lineRule="auto"/>
        <w:ind w:left="0" w:right="0" w:firstLine="0"/>
        <w:rPr>
          <w:rFonts w:ascii="Times New Roman" w:hAnsi="Times New Roman" w:cs="Times New Roman"/>
          <w:szCs w:val="24"/>
        </w:rPr>
      </w:pPr>
      <w:r>
        <w:rPr>
          <w:rFonts w:ascii="Times New Roman" w:hAnsi="Times New Roman" w:cs="Times New Roman"/>
          <w:b/>
          <w:szCs w:val="24"/>
        </w:rPr>
        <w:t>Tablo 1.</w:t>
      </w:r>
      <w:r w:rsidR="00A051BD" w:rsidRPr="0082005B">
        <w:rPr>
          <w:rFonts w:ascii="Times New Roman" w:hAnsi="Times New Roman" w:cs="Times New Roman"/>
          <w:b/>
          <w:szCs w:val="24"/>
        </w:rPr>
        <w:t xml:space="preserve"> </w:t>
      </w:r>
      <w:r w:rsidR="00452396" w:rsidRPr="0082005B">
        <w:rPr>
          <w:rFonts w:ascii="Times New Roman" w:hAnsi="Times New Roman" w:cs="Times New Roman"/>
          <w:szCs w:val="24"/>
        </w:rPr>
        <w:t>Bölüm Başlıklarının Yazım kuralları</w:t>
      </w:r>
    </w:p>
    <w:tbl>
      <w:tblPr>
        <w:tblStyle w:val="TabloKlavuzu"/>
        <w:tblW w:w="0" w:type="auto"/>
        <w:tblInd w:w="-5" w:type="dxa"/>
        <w:tblLook w:val="04A0" w:firstRow="1" w:lastRow="0" w:firstColumn="1" w:lastColumn="0" w:noHBand="0" w:noVBand="1"/>
      </w:tblPr>
      <w:tblGrid>
        <w:gridCol w:w="2694"/>
        <w:gridCol w:w="5514"/>
      </w:tblGrid>
      <w:tr w:rsidR="00A051BD" w:rsidRPr="0082005B" w14:paraId="763406B2" w14:textId="77777777" w:rsidTr="00575519">
        <w:tc>
          <w:tcPr>
            <w:tcW w:w="2694" w:type="dxa"/>
          </w:tcPr>
          <w:p w14:paraId="544EE2E2"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Bölüm Başlıkları</w:t>
            </w:r>
          </w:p>
        </w:tc>
        <w:tc>
          <w:tcPr>
            <w:tcW w:w="5514" w:type="dxa"/>
          </w:tcPr>
          <w:p w14:paraId="7162CBDE" w14:textId="77777777" w:rsidR="00A051BD" w:rsidRPr="0082005B" w:rsidRDefault="00A051BD" w:rsidP="00575519">
            <w:pPr>
              <w:pStyle w:val="Default"/>
              <w:spacing w:before="120" w:after="120"/>
            </w:pPr>
            <w:r w:rsidRPr="0082005B">
              <w:rPr>
                <w:sz w:val="23"/>
                <w:szCs w:val="23"/>
              </w:rPr>
              <w:t xml:space="preserve">Başlık Örneği </w:t>
            </w:r>
          </w:p>
        </w:tc>
      </w:tr>
      <w:tr w:rsidR="00A051BD" w:rsidRPr="0082005B" w14:paraId="5833726D" w14:textId="77777777" w:rsidTr="00575519">
        <w:tc>
          <w:tcPr>
            <w:tcW w:w="2694" w:type="dxa"/>
          </w:tcPr>
          <w:p w14:paraId="44F1CF07" w14:textId="744929B0" w:rsidR="00A051BD" w:rsidRPr="00735F1F" w:rsidRDefault="00735F1F" w:rsidP="00575519">
            <w:pPr>
              <w:spacing w:before="120" w:after="120"/>
              <w:ind w:right="0"/>
              <w:jc w:val="left"/>
              <w:rPr>
                <w:rFonts w:ascii="Times New Roman" w:hAnsi="Times New Roman" w:cs="Times New Roman"/>
                <w:b/>
                <w:szCs w:val="24"/>
              </w:rPr>
            </w:pPr>
            <w:r w:rsidRPr="00735F1F">
              <w:rPr>
                <w:rFonts w:ascii="Times New Roman" w:hAnsi="Times New Roman" w:cs="Times New Roman"/>
                <w:b/>
                <w:szCs w:val="24"/>
              </w:rPr>
              <w:t>BİRİNCİ DERECE BÖLÜM BAŞLIKLARI</w:t>
            </w:r>
          </w:p>
        </w:tc>
        <w:tc>
          <w:tcPr>
            <w:tcW w:w="5514" w:type="dxa"/>
          </w:tcPr>
          <w:p w14:paraId="0BA01CD5" w14:textId="1EE152F7" w:rsidR="00A051BD" w:rsidRPr="0082005B" w:rsidRDefault="00A051BD" w:rsidP="00575519">
            <w:pPr>
              <w:pStyle w:val="Default"/>
              <w:rPr>
                <w:b/>
                <w:bCs/>
                <w:color w:val="FF0000"/>
                <w:sz w:val="23"/>
                <w:szCs w:val="23"/>
              </w:rPr>
            </w:pPr>
            <w:r w:rsidRPr="0082005B">
              <w:rPr>
                <w:b/>
                <w:bCs/>
                <w:sz w:val="23"/>
                <w:szCs w:val="23"/>
              </w:rPr>
              <w:t xml:space="preserve">ONAY, ETİK BEYAN, TEŞEKKÜR, ÖZET, İNGİLİZCE ÖZET, DİZİNLER, KAYNAKLAR bölümleri </w:t>
            </w:r>
            <w:r w:rsidR="00D62DFE">
              <w:rPr>
                <w:b/>
                <w:bCs/>
                <w:sz w:val="23"/>
                <w:szCs w:val="23"/>
              </w:rPr>
              <w:t>Sola Yassı</w:t>
            </w:r>
            <w:r w:rsidRPr="0082005B">
              <w:rPr>
                <w:b/>
                <w:bCs/>
                <w:sz w:val="23"/>
                <w:szCs w:val="23"/>
              </w:rPr>
              <w:t xml:space="preserve">, </w:t>
            </w:r>
            <w:r w:rsidRPr="0082005B">
              <w:rPr>
                <w:b/>
                <w:bCs/>
                <w:color w:val="FF0000"/>
                <w:sz w:val="23"/>
                <w:szCs w:val="23"/>
              </w:rPr>
              <w:t xml:space="preserve">KALIN, SÖZCÜKLERİN HER HARFİ BÜYÜK, 14 PUNTO. </w:t>
            </w:r>
          </w:p>
          <w:p w14:paraId="187ED054" w14:textId="77777777" w:rsidR="00A051BD" w:rsidRPr="0082005B" w:rsidRDefault="00A051BD" w:rsidP="00575519">
            <w:pPr>
              <w:spacing w:after="0"/>
              <w:ind w:right="0"/>
              <w:jc w:val="left"/>
              <w:rPr>
                <w:rFonts w:ascii="Times New Roman" w:hAnsi="Times New Roman" w:cs="Times New Roman"/>
                <w:b/>
                <w:szCs w:val="24"/>
              </w:rPr>
            </w:pPr>
            <w:r w:rsidRPr="0082005B">
              <w:rPr>
                <w:rFonts w:ascii="Times New Roman" w:hAnsi="Times New Roman" w:cs="Times New Roman"/>
                <w:b/>
                <w:bCs/>
                <w:sz w:val="23"/>
                <w:szCs w:val="23"/>
              </w:rPr>
              <w:t>ANA BÖLÜM BAŞLIKLARI (</w:t>
            </w:r>
            <w:r w:rsidRPr="0082005B">
              <w:rPr>
                <w:rFonts w:ascii="Times New Roman" w:hAnsi="Times New Roman" w:cs="Times New Roman"/>
                <w:b/>
                <w:szCs w:val="24"/>
              </w:rPr>
              <w:t xml:space="preserve">GİRİŞ VE AMAÇ  </w:t>
            </w:r>
          </w:p>
          <w:p w14:paraId="540ADBCA" w14:textId="4574E843" w:rsidR="00A051BD" w:rsidRPr="0082005B" w:rsidRDefault="00A051BD" w:rsidP="00575519">
            <w:pPr>
              <w:pStyle w:val="Default"/>
              <w:rPr>
                <w:sz w:val="23"/>
                <w:szCs w:val="23"/>
              </w:rPr>
            </w:pPr>
            <w:r w:rsidRPr="0082005B">
              <w:rPr>
                <w:b/>
              </w:rPr>
              <w:t>GENEL BİLGİLER, GEREÇ VE YÖNTEMLER, BULGULAR, TARTIŞMA, SONUÇ</w:t>
            </w:r>
            <w:r w:rsidRPr="0082005B">
              <w:t xml:space="preserve"> </w:t>
            </w:r>
            <w:r w:rsidRPr="0082005B">
              <w:rPr>
                <w:b/>
              </w:rPr>
              <w:t xml:space="preserve">VE ÖNERİLER, </w:t>
            </w:r>
            <w:r w:rsidRPr="0082005B">
              <w:rPr>
                <w:b/>
                <w:bCs/>
                <w:sz w:val="23"/>
                <w:szCs w:val="23"/>
              </w:rPr>
              <w:t>KAYNAKLAR, EKLER</w:t>
            </w:r>
            <w:r w:rsidRPr="0082005B">
              <w:rPr>
                <w:b/>
              </w:rPr>
              <w:t xml:space="preserve">) </w:t>
            </w:r>
            <w:r w:rsidRPr="0082005B">
              <w:rPr>
                <w:b/>
                <w:bCs/>
                <w:sz w:val="23"/>
                <w:szCs w:val="23"/>
              </w:rPr>
              <w:t xml:space="preserve">İSE </w:t>
            </w:r>
            <w:r w:rsidRPr="0082005B">
              <w:rPr>
                <w:b/>
                <w:bCs/>
                <w:color w:val="FF0000"/>
                <w:sz w:val="23"/>
                <w:szCs w:val="23"/>
              </w:rPr>
              <w:t>KALIN,</w:t>
            </w:r>
            <w:r w:rsidR="00735F1F">
              <w:rPr>
                <w:b/>
                <w:bCs/>
                <w:color w:val="FF0000"/>
                <w:sz w:val="23"/>
                <w:szCs w:val="23"/>
              </w:rPr>
              <w:t xml:space="preserve"> SÖZCÜKLERİN HER HARFİ BÜYÜK, 14</w:t>
            </w:r>
            <w:r w:rsidRPr="0082005B">
              <w:rPr>
                <w:b/>
                <w:bCs/>
                <w:color w:val="FF0000"/>
                <w:sz w:val="23"/>
                <w:szCs w:val="23"/>
              </w:rPr>
              <w:t xml:space="preserve"> PUNTO, SOLA YASLI</w:t>
            </w:r>
            <w:r w:rsidRPr="0082005B">
              <w:rPr>
                <w:b/>
                <w:bCs/>
                <w:sz w:val="23"/>
                <w:szCs w:val="23"/>
              </w:rPr>
              <w:t xml:space="preserve"> YAZILIR. </w:t>
            </w:r>
          </w:p>
          <w:p w14:paraId="466628AE" w14:textId="3C553708" w:rsidR="00A051BD" w:rsidRPr="0082005B" w:rsidRDefault="00A051BD" w:rsidP="00575519">
            <w:pPr>
              <w:pStyle w:val="Default"/>
              <w:rPr>
                <w:sz w:val="23"/>
                <w:szCs w:val="23"/>
              </w:rPr>
            </w:pPr>
            <w:r w:rsidRPr="0082005B">
              <w:rPr>
                <w:sz w:val="23"/>
                <w:szCs w:val="23"/>
              </w:rPr>
              <w:t xml:space="preserve">(Her biri yeni sayfada başlamalı) </w:t>
            </w:r>
          </w:p>
        </w:tc>
      </w:tr>
      <w:tr w:rsidR="00A051BD" w:rsidRPr="0082005B" w14:paraId="64E8B5C1" w14:textId="77777777" w:rsidTr="00575519">
        <w:tc>
          <w:tcPr>
            <w:tcW w:w="2694" w:type="dxa"/>
          </w:tcPr>
          <w:p w14:paraId="48B9A9EC" w14:textId="1A9DABA4" w:rsidR="00A051BD" w:rsidRPr="0082005B" w:rsidRDefault="00735F1F" w:rsidP="00575519">
            <w:pPr>
              <w:spacing w:before="120" w:after="120"/>
              <w:ind w:left="0" w:right="0" w:firstLine="0"/>
              <w:jc w:val="left"/>
              <w:rPr>
                <w:rFonts w:ascii="Times New Roman" w:hAnsi="Times New Roman" w:cs="Times New Roman"/>
                <w:szCs w:val="24"/>
              </w:rPr>
            </w:pPr>
            <w:r>
              <w:rPr>
                <w:rFonts w:ascii="Times New Roman" w:hAnsi="Times New Roman" w:cs="Times New Roman"/>
                <w:szCs w:val="24"/>
              </w:rPr>
              <w:t>İkinci Derece Bölüm B</w:t>
            </w:r>
            <w:r w:rsidR="00A051BD" w:rsidRPr="0082005B">
              <w:rPr>
                <w:rFonts w:ascii="Times New Roman" w:hAnsi="Times New Roman" w:cs="Times New Roman"/>
                <w:szCs w:val="24"/>
              </w:rPr>
              <w:t>aşlıkları</w:t>
            </w:r>
          </w:p>
        </w:tc>
        <w:tc>
          <w:tcPr>
            <w:tcW w:w="5514" w:type="dxa"/>
          </w:tcPr>
          <w:p w14:paraId="15B892E9"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Her kelimenin ilk harfi büyük ve diğerleri küçük harflerle 14 punto ve kalın, sola dayalı</w:t>
            </w:r>
          </w:p>
        </w:tc>
      </w:tr>
      <w:tr w:rsidR="00A051BD" w:rsidRPr="0082005B" w14:paraId="6FDEC11B" w14:textId="77777777" w:rsidTr="00575519">
        <w:tc>
          <w:tcPr>
            <w:tcW w:w="2694" w:type="dxa"/>
          </w:tcPr>
          <w:p w14:paraId="4E91A765"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Üçüncü derece bölüm başlıkları</w:t>
            </w:r>
          </w:p>
        </w:tc>
        <w:tc>
          <w:tcPr>
            <w:tcW w:w="5514" w:type="dxa"/>
          </w:tcPr>
          <w:p w14:paraId="44CFB850" w14:textId="05A1F70C"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Birinci kelimenin ilk harfi büyük, diğer tüm kelimeler küçük harfle kalın olarak 12 punto, bir üst düzey başlıkla aynı hizada</w:t>
            </w:r>
            <w:r w:rsidR="00AF03BA">
              <w:rPr>
                <w:rFonts w:ascii="Times New Roman" w:hAnsi="Times New Roman" w:cs="Times New Roman"/>
                <w:b/>
                <w:szCs w:val="24"/>
              </w:rPr>
              <w:t xml:space="preserve"> sola dayalı</w:t>
            </w:r>
          </w:p>
        </w:tc>
      </w:tr>
      <w:tr w:rsidR="005B423B" w:rsidRPr="0082005B" w14:paraId="5EA63F38" w14:textId="77777777" w:rsidTr="00575519">
        <w:tc>
          <w:tcPr>
            <w:tcW w:w="2694" w:type="dxa"/>
          </w:tcPr>
          <w:p w14:paraId="4A8D73EA" w14:textId="26BFE104" w:rsidR="005B423B" w:rsidRPr="0082005B" w:rsidRDefault="005B423B"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 xml:space="preserve">Dördüncü derece </w:t>
            </w:r>
            <w:r w:rsidR="001D3B23" w:rsidRPr="0082005B">
              <w:rPr>
                <w:rFonts w:ascii="Times New Roman" w:hAnsi="Times New Roman" w:cs="Times New Roman"/>
                <w:szCs w:val="24"/>
              </w:rPr>
              <w:t xml:space="preserve">ve daha fazla alt </w:t>
            </w:r>
            <w:r w:rsidRPr="0082005B">
              <w:rPr>
                <w:rFonts w:ascii="Times New Roman" w:hAnsi="Times New Roman" w:cs="Times New Roman"/>
                <w:szCs w:val="24"/>
              </w:rPr>
              <w:t>bölüm başlıkları</w:t>
            </w:r>
          </w:p>
        </w:tc>
        <w:tc>
          <w:tcPr>
            <w:tcW w:w="5514" w:type="dxa"/>
          </w:tcPr>
          <w:p w14:paraId="2FA4C1A9" w14:textId="016CFC95" w:rsidR="005B423B" w:rsidRPr="0082005B" w:rsidRDefault="005B423B" w:rsidP="00575519">
            <w:pPr>
              <w:spacing w:before="120" w:after="12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t>Birinci kelimenin ilk harfi büyük, diğer tüm kelimeler küçük harfle kalın ve italik olarak 12 punto, bir üst düzey başlıkla aynı hizada</w:t>
            </w:r>
            <w:r w:rsidR="00AF03BA">
              <w:rPr>
                <w:rFonts w:ascii="Times New Roman" w:hAnsi="Times New Roman" w:cs="Times New Roman"/>
                <w:b/>
                <w:i/>
                <w:iCs/>
                <w:szCs w:val="24"/>
              </w:rPr>
              <w:t xml:space="preserve"> sola dayalı</w:t>
            </w:r>
          </w:p>
        </w:tc>
      </w:tr>
    </w:tbl>
    <w:p w14:paraId="5F4BB604" w14:textId="2DCE6169" w:rsidR="005930EC" w:rsidRPr="0082005B" w:rsidRDefault="005930EC" w:rsidP="00925D6F">
      <w:pPr>
        <w:autoSpaceDE w:val="0"/>
        <w:autoSpaceDN w:val="0"/>
        <w:adjustRightInd w:val="0"/>
        <w:spacing w:before="240" w:after="12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 xml:space="preserve">Sayfa sonuna gelen başlıkların alt </w:t>
      </w:r>
      <w:r w:rsidR="00521FBC" w:rsidRPr="0082005B">
        <w:rPr>
          <w:rFonts w:ascii="Times New Roman" w:eastAsiaTheme="minorEastAsia" w:hAnsi="Times New Roman" w:cs="Times New Roman"/>
          <w:szCs w:val="24"/>
        </w:rPr>
        <w:t>kısmında en</w:t>
      </w:r>
      <w:r w:rsidRPr="0082005B">
        <w:rPr>
          <w:rFonts w:ascii="Times New Roman" w:eastAsiaTheme="minorEastAsia" w:hAnsi="Times New Roman" w:cs="Times New Roman"/>
          <w:szCs w:val="24"/>
        </w:rPr>
        <w:t xml:space="preserve"> az iki satır olmalı, olamayacaksa yeni sayfaya geçilmelidir. </w:t>
      </w:r>
    </w:p>
    <w:p w14:paraId="6F27D027" w14:textId="617BC0C6" w:rsidR="003C2E09" w:rsidRPr="0082005B" w:rsidRDefault="005930EC" w:rsidP="00575519">
      <w:pPr>
        <w:autoSpaceDE w:val="0"/>
        <w:autoSpaceDN w:val="0"/>
        <w:adjustRightInd w:val="0"/>
        <w:spacing w:before="120" w:after="120" w:line="360" w:lineRule="auto"/>
        <w:ind w:left="0" w:right="0" w:firstLine="561"/>
        <w:jc w:val="left"/>
        <w:rPr>
          <w:rFonts w:ascii="Times New Roman" w:hAnsi="Times New Roman" w:cs="Times New Roman"/>
          <w:b/>
          <w:szCs w:val="24"/>
        </w:rPr>
      </w:pPr>
      <w:r w:rsidRPr="0082005B">
        <w:rPr>
          <w:rFonts w:ascii="Times New Roman" w:eastAsiaTheme="minorEastAsia" w:hAnsi="Times New Roman" w:cs="Times New Roman"/>
          <w:szCs w:val="24"/>
        </w:rPr>
        <w:t xml:space="preserve">Kaynaklar dizininin yazımında, tek satır aralığı kullanılmalı ve kaynaklar arasında </w:t>
      </w:r>
      <w:r w:rsidRPr="0082005B">
        <w:rPr>
          <w:rFonts w:ascii="Times New Roman" w:eastAsiaTheme="minorEastAsia" w:hAnsi="Times New Roman" w:cs="Times New Roman"/>
          <w:b/>
          <w:bCs/>
          <w:szCs w:val="24"/>
        </w:rPr>
        <w:t xml:space="preserve">6 nk </w:t>
      </w:r>
      <w:r w:rsidRPr="0082005B">
        <w:rPr>
          <w:rFonts w:ascii="Times New Roman" w:eastAsiaTheme="minorEastAsia" w:hAnsi="Times New Roman" w:cs="Times New Roman"/>
          <w:szCs w:val="24"/>
        </w:rPr>
        <w:t>boşluk bırakılmalıdır</w:t>
      </w:r>
      <w:r w:rsidR="00735F1F">
        <w:rPr>
          <w:rFonts w:ascii="Times New Roman" w:eastAsiaTheme="minorEastAsia" w:hAnsi="Times New Roman" w:cs="Times New Roman"/>
          <w:szCs w:val="24"/>
        </w:rPr>
        <w:t>.</w:t>
      </w:r>
      <w:r w:rsidRPr="0082005B">
        <w:rPr>
          <w:rFonts w:ascii="Times New Roman" w:eastAsiaTheme="minorEastAsia" w:hAnsi="Times New Roman" w:cs="Times New Roman"/>
          <w:szCs w:val="24"/>
        </w:rPr>
        <w:t xml:space="preserve"> </w:t>
      </w:r>
      <w:r w:rsidR="003C2E09" w:rsidRPr="0082005B">
        <w:rPr>
          <w:rFonts w:ascii="Times New Roman" w:hAnsi="Times New Roman" w:cs="Times New Roman"/>
          <w:b/>
          <w:szCs w:val="24"/>
        </w:rPr>
        <w:br w:type="page"/>
      </w:r>
    </w:p>
    <w:p w14:paraId="14BB4D4F" w14:textId="42C926CC" w:rsidR="00587296" w:rsidRPr="00E02D04" w:rsidRDefault="008161FE" w:rsidP="00E02D04">
      <w:pPr>
        <w:pStyle w:val="Balk2"/>
      </w:pPr>
      <w:bookmarkStart w:id="9" w:name="_Toc93915425"/>
      <w:r w:rsidRPr="00E02D04">
        <w:lastRenderedPageBreak/>
        <w:t>3.4</w:t>
      </w:r>
      <w:r w:rsidR="00521FBC" w:rsidRPr="00E02D04">
        <w:t>.</w:t>
      </w:r>
      <w:r w:rsidR="003C2E09" w:rsidRPr="00E02D04">
        <w:tab/>
      </w:r>
      <w:r w:rsidR="00452396" w:rsidRPr="00E02D04">
        <w:t>Sayfaların Numaralandırılması</w:t>
      </w:r>
      <w:bookmarkEnd w:id="9"/>
    </w:p>
    <w:p w14:paraId="0B56624B" w14:textId="6F9C87E9" w:rsidR="005930EC"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 xml:space="preserve">Özet, </w:t>
      </w:r>
      <w:r w:rsidR="00B57602" w:rsidRPr="00735F1F">
        <w:rPr>
          <w:rFonts w:ascii="Times New Roman" w:hAnsi="Times New Roman" w:cs="Times New Roman"/>
          <w:color w:val="000000" w:themeColor="text1"/>
          <w:szCs w:val="24"/>
        </w:rPr>
        <w:t>Abstract</w:t>
      </w:r>
      <w:r w:rsidR="007A0597">
        <w:rPr>
          <w:rFonts w:ascii="Times New Roman" w:hAnsi="Times New Roman" w:cs="Times New Roman"/>
          <w:szCs w:val="24"/>
        </w:rPr>
        <w:t>,</w:t>
      </w:r>
      <w:r w:rsidRPr="0082005B">
        <w:rPr>
          <w:rFonts w:ascii="Times New Roman" w:hAnsi="Times New Roman" w:cs="Times New Roman"/>
          <w:szCs w:val="24"/>
        </w:rPr>
        <w:t xml:space="preserve"> </w:t>
      </w:r>
      <w:r w:rsidR="007A0597" w:rsidRPr="0082005B">
        <w:rPr>
          <w:rFonts w:ascii="Times New Roman" w:hAnsi="Times New Roman" w:cs="Times New Roman"/>
          <w:szCs w:val="24"/>
        </w:rPr>
        <w:t>İçindekiler</w:t>
      </w:r>
      <w:r w:rsidR="007A0597">
        <w:rPr>
          <w:rFonts w:ascii="Times New Roman" w:hAnsi="Times New Roman" w:cs="Times New Roman"/>
          <w:szCs w:val="24"/>
        </w:rPr>
        <w:t>,</w:t>
      </w:r>
      <w:r w:rsidR="007A0597" w:rsidRPr="0082005B">
        <w:rPr>
          <w:rFonts w:ascii="Times New Roman" w:hAnsi="Times New Roman" w:cs="Times New Roman"/>
          <w:szCs w:val="24"/>
        </w:rPr>
        <w:t xml:space="preserve"> </w:t>
      </w: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Tablo</w:t>
      </w:r>
      <w:r w:rsidR="004C405A">
        <w:rPr>
          <w:rFonts w:ascii="Times New Roman" w:hAnsi="Times New Roman" w:cs="Times New Roman"/>
          <w:szCs w:val="24"/>
        </w:rPr>
        <w:t>lar</w:t>
      </w:r>
      <w:r w:rsidRPr="0082005B">
        <w:rPr>
          <w:rFonts w:ascii="Times New Roman" w:hAnsi="Times New Roman" w:cs="Times New Roman"/>
          <w:szCs w:val="24"/>
        </w:rPr>
        <w:t xml:space="preserve"> Dizini ile Simge ve Kısaltmalar Dizini i, ii, iii, iv, v, ... şeklinde küçük harf Roma rakamı ile yazılmalı; sayfa numaralaması “Giriş ve Amaç” bölümünden itibaren 1, 2, 3, … şeklinde başlamalıdır. Sayfa numaraları, sayfaların alt kenarında </w:t>
      </w:r>
      <w:r w:rsidR="00173CAB" w:rsidRPr="00173CAB">
        <w:rPr>
          <w:rFonts w:ascii="Times New Roman" w:hAnsi="Times New Roman" w:cs="Times New Roman"/>
          <w:color w:val="000000" w:themeColor="text1"/>
          <w:szCs w:val="24"/>
        </w:rPr>
        <w:t>ortaya</w:t>
      </w:r>
      <w:r w:rsidRPr="00643BE3">
        <w:rPr>
          <w:rFonts w:ascii="Times New Roman" w:hAnsi="Times New Roman" w:cs="Times New Roman"/>
          <w:color w:val="00B050"/>
          <w:szCs w:val="24"/>
        </w:rPr>
        <w:t xml:space="preserve"> </w:t>
      </w:r>
      <w:r w:rsidRPr="0082005B">
        <w:rPr>
          <w:rFonts w:ascii="Times New Roman" w:hAnsi="Times New Roman" w:cs="Times New Roman"/>
          <w:szCs w:val="24"/>
        </w:rPr>
        <w:t>gelecek şekilde, metinde kullanılan yazı karakterleriyle yazılmalıdır. Sayfa numaralarının yanında parantez veya çizgi g</w:t>
      </w:r>
      <w:r w:rsidR="00735F1F">
        <w:rPr>
          <w:rFonts w:ascii="Times New Roman" w:hAnsi="Times New Roman" w:cs="Times New Roman"/>
          <w:szCs w:val="24"/>
        </w:rPr>
        <w:t>ibi işaretler kullanılmamalıdır.</w:t>
      </w:r>
      <w:r w:rsidR="00173CAB">
        <w:rPr>
          <w:rFonts w:ascii="Times New Roman" w:hAnsi="Times New Roman" w:cs="Times New Roman"/>
          <w:szCs w:val="24"/>
        </w:rPr>
        <w:t xml:space="preserve"> </w:t>
      </w:r>
      <w:r w:rsidR="00735F1F" w:rsidRPr="00173CAB">
        <w:rPr>
          <w:rFonts w:ascii="Times New Roman" w:hAnsi="Times New Roman" w:cs="Times New Roman"/>
          <w:color w:val="000000" w:themeColor="text1"/>
          <w:szCs w:val="24"/>
        </w:rPr>
        <w:t>İ</w:t>
      </w:r>
      <w:r w:rsidRPr="00173CAB">
        <w:rPr>
          <w:rFonts w:ascii="Times New Roman" w:hAnsi="Times New Roman" w:cs="Times New Roman"/>
          <w:color w:val="000000" w:themeColor="text1"/>
          <w:szCs w:val="24"/>
        </w:rPr>
        <w:t xml:space="preserve">ç kapak </w:t>
      </w:r>
      <w:r w:rsidR="00173CAB" w:rsidRPr="00173CAB">
        <w:rPr>
          <w:rFonts w:ascii="Times New Roman" w:hAnsi="Times New Roman" w:cs="Times New Roman"/>
          <w:color w:val="000000" w:themeColor="text1"/>
          <w:szCs w:val="24"/>
        </w:rPr>
        <w:t>numaralandırılm</w:t>
      </w:r>
      <w:r w:rsidR="00173CAB">
        <w:rPr>
          <w:rFonts w:ascii="Times New Roman" w:hAnsi="Times New Roman" w:cs="Times New Roman"/>
          <w:color w:val="000000" w:themeColor="text1"/>
          <w:szCs w:val="24"/>
        </w:rPr>
        <w:t>amalıdır sayfa numarası özet bölümünden başlamalıdır.</w:t>
      </w:r>
    </w:p>
    <w:p w14:paraId="4C31A6AC" w14:textId="49D08FF8" w:rsidR="005930EC" w:rsidRPr="00E02D04" w:rsidRDefault="008161FE" w:rsidP="00E02D04">
      <w:pPr>
        <w:pStyle w:val="Balk2"/>
      </w:pPr>
      <w:bookmarkStart w:id="10" w:name="_Toc93915426"/>
      <w:r w:rsidRPr="00E02D04">
        <w:t>3.5</w:t>
      </w:r>
      <w:r w:rsidR="003C2E09" w:rsidRPr="00E02D04">
        <w:t>.</w:t>
      </w:r>
      <w:r w:rsidR="003C2E09" w:rsidRPr="00E02D04">
        <w:tab/>
      </w:r>
      <w:r w:rsidR="005930EC" w:rsidRPr="00E02D04">
        <w:t>Tablo</w:t>
      </w:r>
      <w:r w:rsidR="004C405A">
        <w:t>lar</w:t>
      </w:r>
      <w:r w:rsidR="005930EC" w:rsidRPr="00E02D04">
        <w:t xml:space="preserve"> ve Şekiller</w:t>
      </w:r>
      <w:bookmarkEnd w:id="10"/>
      <w:r w:rsidR="004C405A">
        <w:t xml:space="preserve"> Dizini</w:t>
      </w:r>
    </w:p>
    <w:p w14:paraId="53201185" w14:textId="36CDAE54" w:rsidR="00381A08"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 yazı ile anlatımı kolaylaştırmak üzere, yapılan işi düz yazıdan daha etkili aktarabilecek özellikte olmalı, gereksiz şekil ve tablolardan kaçınılmalıdır. Şekiller (grafik, diyagram, fotoğraf, vb...) ve şekil üzerinde yer alacak tüm çizgi, işaret, sembol, rakam ve yazılar bilgisayar yazıcısı, rapido veya letraset çıkartma türü bir araç kullanılarak hazırlanmalıdır. Bu tür işaret, yazı veya semboller 10 Punto olarak </w:t>
      </w:r>
      <w:r w:rsidR="00467C0B" w:rsidRPr="00173CAB">
        <w:rPr>
          <w:rFonts w:ascii="Times New Roman" w:hAnsi="Times New Roman" w:cs="Times New Roman"/>
          <w:color w:val="000000" w:themeColor="text1"/>
          <w:szCs w:val="24"/>
        </w:rPr>
        <w:t xml:space="preserve">Times New Roman karakteri ile </w:t>
      </w:r>
      <w:r w:rsidRPr="0082005B">
        <w:rPr>
          <w:rFonts w:ascii="Times New Roman" w:hAnsi="Times New Roman" w:cs="Times New Roman"/>
          <w:szCs w:val="24"/>
        </w:rPr>
        <w:t>yazılmalıdır</w:t>
      </w:r>
      <w:r w:rsidR="00467C0B">
        <w:rPr>
          <w:rFonts w:ascii="Times New Roman" w:hAnsi="Times New Roman" w:cs="Times New Roman"/>
          <w:szCs w:val="24"/>
        </w:rPr>
        <w:t xml:space="preserve">. </w:t>
      </w:r>
      <w:r w:rsidRPr="0082005B">
        <w:rPr>
          <w:rFonts w:ascii="Times New Roman" w:hAnsi="Times New Roman" w:cs="Times New Roman"/>
          <w:szCs w:val="24"/>
        </w:rPr>
        <w:t>Bir şekilde birden fazla öğe varsa, her bir öğe A, B, C, ... şeklinde simgelenerek, tümüne bir şekil numarası verilmeli ve her bir öğe ayrı ayrı açıklanmalıdır. Hasta ya da gönüllü fotoğrafları kimliklerini belli etmeyecek şekilde (örneğin gözler bantlanarak) kullanılabilir. Dijital olmayan fotoğraflar en az 9x13 boyutunda renkli veya siyah-beyaz olarak basılmalıdır. Mat karta baskılar tercih edilmelidir. Jüri üyelerine teslim edilecek tezlerdeki fotoğraflar siyah-beyaz olarak ya da dijital baskı olarak metin içine monte edilebilir. Ancak enstitüye teslim edilecek tezlerden 2 adedi orijinal fotoğrafları içermelidir. Fotoğraflar, tezde kabarıklık oluşmasını engellemek amacıyla ince fotoğraf kağıdına basılmalıdır. Fotoğraflar yüksek kalitede baskı alınması ve ayrıntıların kaybolmaması koşulu ile bilgisayara aktarılarak sayfaya direkt olarak basılabilir.</w:t>
      </w:r>
    </w:p>
    <w:p w14:paraId="7AE4D14F" w14:textId="5912D50A" w:rsidR="0089406E"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Şekil ve tablolar metinde geçtiği sayfaya veya hemen sonraki sayfaya, sayfa kenarından bırakılması gereken boşlukları taşmayacak şekilde yerleştirilmelidir. </w:t>
      </w:r>
      <w:r w:rsidRPr="0082005B">
        <w:rPr>
          <w:rFonts w:ascii="Times New Roman" w:hAnsi="Times New Roman" w:cs="Times New Roman"/>
          <w:sz w:val="23"/>
          <w:szCs w:val="23"/>
        </w:rPr>
        <w:t>Tablo veya şekil ile (açıklamaları dahil) alt ve üst metin arasında 12 nk boşluk bırakılmalıdır. Tablo açıklamaları, tablonun üstüne yazılmalı ve tablo açıklamasının son satırı ile tablonun üst kenarı arasında 6 nk boşluk bırakılmalıdır</w:t>
      </w:r>
      <w:r w:rsidR="0035623D">
        <w:rPr>
          <w:rFonts w:ascii="Times New Roman" w:hAnsi="Times New Roman" w:cs="Times New Roman"/>
          <w:sz w:val="23"/>
          <w:szCs w:val="23"/>
        </w:rPr>
        <w:t>.</w:t>
      </w:r>
    </w:p>
    <w:p w14:paraId="7390EF43" w14:textId="6B007E35" w:rsidR="00381A08"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Tablo ve şekillerin bölümlere göre ayrı ayrı numaralandırılması yapılmalıdır. Tablo numaralandırılması iki rakam ile yapılmalı ve Tablo</w:t>
      </w:r>
      <w:r w:rsidR="00467C0B">
        <w:rPr>
          <w:rFonts w:ascii="Times New Roman" w:hAnsi="Times New Roman" w:cs="Times New Roman"/>
          <w:szCs w:val="24"/>
        </w:rPr>
        <w:t xml:space="preserve"> </w:t>
      </w:r>
      <w:r w:rsidR="00467C0B" w:rsidRPr="00173CAB">
        <w:rPr>
          <w:rFonts w:ascii="Times New Roman" w:hAnsi="Times New Roman" w:cs="Times New Roman"/>
          <w:color w:val="000000" w:themeColor="text1"/>
          <w:szCs w:val="24"/>
        </w:rPr>
        <w:t>ve Şekil</w:t>
      </w:r>
      <w:r w:rsidRPr="00173CA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numaraları kalın </w:t>
      </w:r>
      <w:r w:rsidRPr="0082005B">
        <w:rPr>
          <w:rFonts w:ascii="Times New Roman" w:hAnsi="Times New Roman" w:cs="Times New Roman"/>
          <w:szCs w:val="24"/>
        </w:rPr>
        <w:lastRenderedPageBreak/>
        <w:t>olmalıdır</w:t>
      </w:r>
      <w:r w:rsidR="00467C0B" w:rsidRPr="00467C0B">
        <w:rPr>
          <w:rFonts w:ascii="Times New Roman" w:hAnsi="Times New Roman" w:cs="Times New Roman"/>
          <w:szCs w:val="24"/>
        </w:rPr>
        <w:t>.</w:t>
      </w:r>
      <w:r w:rsidRPr="0082005B">
        <w:rPr>
          <w:rFonts w:ascii="Times New Roman" w:hAnsi="Times New Roman" w:cs="Times New Roman"/>
          <w:szCs w:val="24"/>
        </w:rPr>
        <w:t xml:space="preserve"> </w:t>
      </w:r>
      <w:r w:rsidR="00381A08" w:rsidRPr="0082005B">
        <w:rPr>
          <w:rFonts w:ascii="Times New Roman" w:hAnsi="Times New Roman" w:cs="Times New Roman"/>
          <w:szCs w:val="24"/>
        </w:rPr>
        <w:t>(</w:t>
      </w:r>
      <w:r w:rsidR="00381A08" w:rsidRPr="0082005B">
        <w:rPr>
          <w:rFonts w:ascii="Times New Roman" w:hAnsi="Times New Roman" w:cs="Times New Roman"/>
          <w:b/>
          <w:szCs w:val="24"/>
        </w:rPr>
        <w:t>Tablo 1.1. , Tablo 2.1. , Şekil 1.1. , Şekil 2.1.</w:t>
      </w:r>
      <w:r w:rsidR="00381A08" w:rsidRPr="0082005B">
        <w:rPr>
          <w:rFonts w:ascii="Times New Roman" w:hAnsi="Times New Roman" w:cs="Times New Roman"/>
          <w:szCs w:val="24"/>
        </w:rPr>
        <w:t xml:space="preserve"> ) </w:t>
      </w:r>
      <w:r w:rsidRPr="0082005B">
        <w:rPr>
          <w:rFonts w:ascii="Times New Roman" w:hAnsi="Times New Roman" w:cs="Times New Roman"/>
          <w:szCs w:val="24"/>
        </w:rPr>
        <w:t xml:space="preserve">gibi olmalı ardından başlığın ilk harfi büyük olmalı ve küçük harfle devam etmelidir. Başlık ilk satıra sığmadığında aşağıdaki satır başlığın başladığı hizada olmalıdır.  İlk rakam ana bölüm başlığını belirtirken, ikinci rakam bu tablonun bölüm içindeki sıra numarasını göstermektedir. Metin içinde Tablo ve Şekil açıklamaları Tablo ve Şekil numarası belirtilerek yapılmalıdır. </w:t>
      </w:r>
      <w:r w:rsidRPr="00173CAB">
        <w:rPr>
          <w:rFonts w:ascii="Times New Roman" w:hAnsi="Times New Roman" w:cs="Times New Roman"/>
          <w:color w:val="000000" w:themeColor="text1"/>
          <w:szCs w:val="24"/>
        </w:rPr>
        <w:t>Başka kaynaklardan yapılmış alıntıla</w:t>
      </w:r>
      <w:r w:rsidR="0035623D" w:rsidRPr="00173CAB">
        <w:rPr>
          <w:rFonts w:ascii="Times New Roman" w:hAnsi="Times New Roman" w:cs="Times New Roman"/>
          <w:color w:val="000000" w:themeColor="text1"/>
          <w:szCs w:val="24"/>
        </w:rPr>
        <w:t>rda izin açıklaması veya kaynak</w:t>
      </w:r>
      <w:r w:rsidR="00467C0B" w:rsidRPr="00173CAB">
        <w:rPr>
          <w:rFonts w:ascii="Times New Roman" w:hAnsi="Times New Roman" w:cs="Times New Roman"/>
          <w:color w:val="000000" w:themeColor="text1"/>
          <w:szCs w:val="24"/>
        </w:rPr>
        <w:t xml:space="preserve"> belirtilmelidir, bu bilgi</w:t>
      </w:r>
      <w:r w:rsidR="0035623D" w:rsidRPr="00173CAB">
        <w:rPr>
          <w:rFonts w:ascii="Times New Roman" w:hAnsi="Times New Roman" w:cs="Times New Roman"/>
          <w:color w:val="000000" w:themeColor="text1"/>
          <w:szCs w:val="24"/>
        </w:rPr>
        <w:t xml:space="preserve"> </w:t>
      </w:r>
      <w:r w:rsidR="00467C0B" w:rsidRPr="00173CAB">
        <w:rPr>
          <w:rFonts w:ascii="Times New Roman" w:hAnsi="Times New Roman" w:cs="Times New Roman"/>
          <w:color w:val="000000" w:themeColor="text1"/>
          <w:szCs w:val="24"/>
        </w:rPr>
        <w:t>dipnot</w:t>
      </w:r>
      <w:r w:rsidRPr="00173CAB">
        <w:rPr>
          <w:rFonts w:ascii="Times New Roman" w:hAnsi="Times New Roman" w:cs="Times New Roman"/>
          <w:color w:val="000000" w:themeColor="text1"/>
          <w:szCs w:val="24"/>
        </w:rPr>
        <w:t xml:space="preserve"> olarak </w:t>
      </w:r>
      <w:r w:rsidR="00467C0B" w:rsidRPr="00173CAB">
        <w:rPr>
          <w:rFonts w:ascii="Times New Roman" w:hAnsi="Times New Roman" w:cs="Times New Roman"/>
          <w:color w:val="000000" w:themeColor="text1"/>
          <w:szCs w:val="24"/>
        </w:rPr>
        <w:t>da sayfa altına eklenebilir</w:t>
      </w:r>
      <w:r w:rsidRPr="00173CAB">
        <w:rPr>
          <w:rFonts w:ascii="Times New Roman" w:hAnsi="Times New Roman" w:cs="Times New Roman"/>
          <w:color w:val="000000" w:themeColor="text1"/>
          <w:szCs w:val="24"/>
        </w:rPr>
        <w:t>.</w:t>
      </w:r>
    </w:p>
    <w:p w14:paraId="5793B229"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Tablonun ismi tablonun üstüne yazılmalı, şeklin ismi şekil altına yazılmalıdır.  Şekil açıklamaları ise, şeklin altına yazılmalı ve şekil altı açıklaması ile şeklin alt kenarı arasında 6 nk boşluk bırakılmalıdır.</w:t>
      </w:r>
    </w:p>
    <w:p w14:paraId="5826A0F1"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şekillerin başlıkları, içindekiler bölümünde verilen tablo ve şekil listeleri ile tutarlılık göstermelidir. Her şekil ve tabloya mutlaka metin içerisinde atıf yapılmalıdır. </w:t>
      </w:r>
    </w:p>
    <w:p w14:paraId="5CF9136B" w14:textId="32F0D307" w:rsidR="00925D6F" w:rsidRPr="0082005B" w:rsidRDefault="00925D6F" w:rsidP="00925D6F">
      <w:pPr>
        <w:spacing w:before="120" w:after="120" w:line="360" w:lineRule="auto"/>
        <w:ind w:left="-5" w:right="0" w:firstLine="566"/>
        <w:rPr>
          <w:rFonts w:ascii="Times New Roman" w:hAnsi="Times New Roman" w:cs="Times New Roman"/>
          <w:szCs w:val="24"/>
        </w:rPr>
      </w:pPr>
      <w:r w:rsidRPr="00C5469B">
        <w:rPr>
          <w:rFonts w:ascii="Times New Roman" w:hAnsi="Times New Roman" w:cs="Times New Roman"/>
          <w:szCs w:val="24"/>
        </w:rPr>
        <w:t>Şekiller ve tablolar ile açıklamaları, tez metni içerisinde, ilk değinildikleri sayfaya ya da hemen sonraki sayfaya, sayfa kenarından bırakılması gereken boşluklara taşmayacak şekilde yerleştirilmelidir.</w:t>
      </w:r>
      <w:r w:rsidRPr="0082005B">
        <w:rPr>
          <w:rFonts w:ascii="Times New Roman" w:hAnsi="Times New Roman" w:cs="Times New Roman"/>
          <w:szCs w:val="24"/>
        </w:rPr>
        <w:t xml:space="preserve"> Bir sayfadan daha büyük olan tablolar bir sayfa boyutlarında (uygun bir yerden) bölünmelidir. Tablonun devamı bir sonraki sayfada aynı tablo numarası ile ve aynı başlıkla verilmeli, ancak tablo numarasından sonra parantez içinde “Devam” ibaresi yazılmalıdır. Tablonun başlıklandırma satırı da ikinci sayfaya taşınmalıdır.</w:t>
      </w:r>
    </w:p>
    <w:p w14:paraId="398583AC" w14:textId="2B6367B4" w:rsidR="00844932"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Formüller ayrı bir numaralandırma sistemine sahip olmalıdır. Formüller numaralandırılırken numaranın başında “Formül” ibaresi yer almamalı, bölüm içindeki sırasına göre numaralandırılmalıdır. Formül numaralandırması, formülün olduğu satırda, sayfanın sağ kenarından 2,5 cm içeride kalacak şekilde parantez içerisinde yazılmalıdır. Ancak metin içinde değinilirken "</w:t>
      </w:r>
      <w:r w:rsidRPr="0082005B">
        <w:rPr>
          <w:rFonts w:ascii="Times New Roman" w:hAnsi="Times New Roman" w:cs="Times New Roman"/>
          <w:b/>
          <w:bCs/>
          <w:szCs w:val="24"/>
        </w:rPr>
        <w:t>Formül 2.1</w:t>
      </w:r>
      <w:r w:rsidR="00173CAB">
        <w:rPr>
          <w:rFonts w:ascii="Times New Roman" w:hAnsi="Times New Roman" w:cs="Times New Roman"/>
          <w:b/>
          <w:bCs/>
          <w:szCs w:val="24"/>
        </w:rPr>
        <w:t>.</w:t>
      </w:r>
      <w:r w:rsidRPr="0082005B">
        <w:rPr>
          <w:rFonts w:ascii="Times New Roman" w:hAnsi="Times New Roman" w:cs="Times New Roman"/>
          <w:szCs w:val="24"/>
        </w:rPr>
        <w:t>"şeklinde yazılmalıdır.</w:t>
      </w:r>
    </w:p>
    <w:p w14:paraId="3803CF9E" w14:textId="77777777" w:rsidR="00844932" w:rsidRPr="0082005B" w:rsidRDefault="00844932">
      <w:pPr>
        <w:spacing w:after="160"/>
        <w:ind w:left="0" w:right="0" w:firstLine="0"/>
        <w:jc w:val="left"/>
        <w:rPr>
          <w:rFonts w:ascii="Times New Roman" w:hAnsi="Times New Roman" w:cs="Times New Roman"/>
          <w:szCs w:val="24"/>
        </w:rPr>
      </w:pPr>
      <w:r w:rsidRPr="0082005B">
        <w:rPr>
          <w:rFonts w:ascii="Times New Roman" w:hAnsi="Times New Roman" w:cs="Times New Roman"/>
          <w:szCs w:val="24"/>
        </w:rPr>
        <w:br w:type="page"/>
      </w:r>
    </w:p>
    <w:p w14:paraId="3E539C94" w14:textId="2EB31E85" w:rsidR="00452396" w:rsidRPr="0082005B" w:rsidRDefault="00844932" w:rsidP="00844932">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lastRenderedPageBreak/>
        <w:drawing>
          <wp:inline distT="0" distB="0" distL="0" distR="0" wp14:anchorId="28A6AEC2" wp14:editId="2E81504F">
            <wp:extent cx="5215255" cy="4779010"/>
            <wp:effectExtent l="0" t="0" r="4445" b="0"/>
            <wp:docPr id="5538" name="Resim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 name="Resim 55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255" cy="4779010"/>
                    </a:xfrm>
                    <a:prstGeom prst="rect">
                      <a:avLst/>
                    </a:prstGeom>
                  </pic:spPr>
                </pic:pic>
              </a:graphicData>
            </a:graphic>
          </wp:inline>
        </w:drawing>
      </w:r>
    </w:p>
    <w:p w14:paraId="521936E0" w14:textId="3E3A77F4" w:rsidR="00452396" w:rsidRPr="00E02D04" w:rsidRDefault="008161FE" w:rsidP="00E02D04">
      <w:pPr>
        <w:pStyle w:val="Balk2"/>
      </w:pPr>
      <w:bookmarkStart w:id="11" w:name="_Toc93915427"/>
      <w:r w:rsidRPr="00E02D04">
        <w:t>3.6</w:t>
      </w:r>
      <w:r w:rsidR="008B7569" w:rsidRPr="00E02D04">
        <w:t>.</w:t>
      </w:r>
      <w:r w:rsidR="008B7569" w:rsidRPr="00E02D04">
        <w:tab/>
      </w:r>
      <w:r w:rsidR="00A30BF1" w:rsidRPr="00E02D04">
        <w:t>Simge ve Kısaltmalar</w:t>
      </w:r>
      <w:bookmarkEnd w:id="11"/>
      <w:r w:rsidR="004C405A">
        <w:t xml:space="preserve"> Dizini</w:t>
      </w:r>
    </w:p>
    <w:p w14:paraId="660D6AF8" w14:textId="0BD958C0" w:rsidR="00A30BF1" w:rsidRPr="0082005B" w:rsidRDefault="00925D6F" w:rsidP="008B756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Tezdeki kısaltmalar bilimsel şekle uygun olmalı, ancak çok gerekli olduğu durumlarda kullanılmalı ve metin içinde kısaltma ilk kez kullanıldığı yerde parantez içinde, yalnız bir kez açıklanmalıdır. Sonraki kullanımlarda kısaltma açıklamasız kullanılmalıdır. Ölçülerde metrik sistem kullanılmalı ve uluslararası birim sistemine uygun kısaltmalarla verilmelidir. Ölçü birimleri kısaltmaları çok bilinenler (cm, ml, vb.) dışında ilk geçtiği yerde açıklanmalıdır. Ölçüm birimleri için Uluslararası Birimler Sistemi’ne (https://www.bipm.org/en/measurement-units/) göre uygun kısaltmalar (örneğin g, L) kullan</w:t>
      </w:r>
      <w:r w:rsidR="00173CAB">
        <w:rPr>
          <w:rFonts w:ascii="Times New Roman" w:hAnsi="Times New Roman" w:cs="Times New Roman"/>
          <w:szCs w:val="24"/>
        </w:rPr>
        <w:t>ılmalıdır. Ölçü birimleri sonunda</w:t>
      </w:r>
      <w:r w:rsidRPr="0082005B">
        <w:rPr>
          <w:rFonts w:ascii="Times New Roman" w:hAnsi="Times New Roman" w:cs="Times New Roman"/>
          <w:szCs w:val="24"/>
        </w:rPr>
        <w:t xml:space="preserve"> nokta</w:t>
      </w:r>
      <w:r w:rsidR="00173CAB">
        <w:rPr>
          <w:rFonts w:ascii="Times New Roman" w:hAnsi="Times New Roman" w:cs="Times New Roman"/>
          <w:szCs w:val="24"/>
        </w:rPr>
        <w:t xml:space="preserve">, </w:t>
      </w:r>
      <w:r w:rsidRPr="0082005B">
        <w:rPr>
          <w:rFonts w:ascii="Times New Roman" w:hAnsi="Times New Roman" w:cs="Times New Roman"/>
          <w:szCs w:val="24"/>
        </w:rPr>
        <w:t xml:space="preserve"> </w:t>
      </w:r>
      <w:r w:rsidR="00173CAB">
        <w:rPr>
          <w:rFonts w:ascii="Times New Roman" w:hAnsi="Times New Roman" w:cs="Times New Roman"/>
          <w:szCs w:val="24"/>
        </w:rPr>
        <w:t>s</w:t>
      </w:r>
      <w:r w:rsidRPr="0082005B">
        <w:rPr>
          <w:rFonts w:ascii="Times New Roman" w:hAnsi="Times New Roman" w:cs="Times New Roman"/>
          <w:szCs w:val="24"/>
        </w:rPr>
        <w:t xml:space="preserve">tandart dışı ölçü ve kısaltmalar kullanılmamalıdır. Terim olmayan kısaltmaların (Bkz. gibi) sonuna nokta konmalıdır. Birden fazla sözcüğün baş harfi kullanılarak yapılan kısaltmalarda araya nokta konmamalıdır (TÜBİTAK, ESOGÜ gibi). Kısaltmalar genel olarak terimlerin Türkçelerine göre yapılmalı, ancak çok yerleşik kısaltmalar (AIDS, NATO, </w:t>
      </w:r>
      <w:r w:rsidRPr="0082005B">
        <w:rPr>
          <w:rFonts w:ascii="Times New Roman" w:hAnsi="Times New Roman" w:cs="Times New Roman"/>
          <w:szCs w:val="24"/>
        </w:rPr>
        <w:lastRenderedPageBreak/>
        <w:t>UNESCO gibi) oldukları gibi alınabilir. Kullanılan simge ve kısaltmalar dizin bölümünde ayrıca verilmelidir.</w:t>
      </w:r>
    </w:p>
    <w:p w14:paraId="0A04AC0E" w14:textId="17E8740C" w:rsidR="00A30BF1" w:rsidRPr="00E02D04" w:rsidRDefault="008161FE" w:rsidP="00E02D04">
      <w:pPr>
        <w:pStyle w:val="Balk2"/>
      </w:pPr>
      <w:bookmarkStart w:id="12" w:name="_Toc93915428"/>
      <w:r w:rsidRPr="00E02D04">
        <w:t>3.7</w:t>
      </w:r>
      <w:r w:rsidR="00376E37" w:rsidRPr="00E02D04">
        <w:t>.</w:t>
      </w:r>
      <w:r w:rsidR="00376E37" w:rsidRPr="00E02D04">
        <w:tab/>
      </w:r>
      <w:r w:rsidR="00A30BF1" w:rsidRPr="00E02D04">
        <w:t>Dipnotlar</w:t>
      </w:r>
      <w:bookmarkEnd w:id="12"/>
    </w:p>
    <w:p w14:paraId="7049512D" w14:textId="51588D4E" w:rsidR="00A30BF1"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Bir cümlede dipnot verilmesi gerekiyorsa ilgili sayfanın sonuna düz bir çizgi çekilerek dipnotu gösteren işaret (*) konularak 10 punto ile açıklama yazılmalıdır. Tablo ve Şekil kullanıldığında, dipnot açıklamaları tablo ve şeklin hemen altında 10 punto ile yazılmalıdır.</w:t>
      </w:r>
    </w:p>
    <w:p w14:paraId="285C3B42" w14:textId="61BAAC68" w:rsidR="008161FE" w:rsidRPr="00E02D04" w:rsidRDefault="008161FE" w:rsidP="00E02D04">
      <w:pPr>
        <w:pStyle w:val="Balk2"/>
        <w:rPr>
          <w:rStyle w:val="Balk2Char"/>
          <w:b/>
        </w:rPr>
      </w:pPr>
      <w:bookmarkStart w:id="13" w:name="_Toc93915429"/>
      <w:r w:rsidRPr="00E02D04">
        <w:t>3</w:t>
      </w:r>
      <w:r w:rsidRPr="00E02D04">
        <w:rPr>
          <w:rStyle w:val="Balk2Char"/>
          <w:b/>
        </w:rPr>
        <w:t>.8</w:t>
      </w:r>
      <w:r w:rsidR="00376E37" w:rsidRPr="00E02D04">
        <w:rPr>
          <w:rStyle w:val="Balk2Char"/>
          <w:b/>
        </w:rPr>
        <w:t>.</w:t>
      </w:r>
      <w:r w:rsidR="00376E37" w:rsidRPr="00E02D04">
        <w:rPr>
          <w:rStyle w:val="Balk2Char"/>
          <w:b/>
        </w:rPr>
        <w:tab/>
      </w:r>
      <w:r w:rsidR="00DB0366" w:rsidRPr="00E02D04">
        <w:rPr>
          <w:rStyle w:val="Balk2Char"/>
          <w:b/>
        </w:rPr>
        <w:t>Alıntı</w:t>
      </w:r>
      <w:r w:rsidRPr="00E02D04">
        <w:rPr>
          <w:rStyle w:val="Balk2Char"/>
          <w:b/>
        </w:rPr>
        <w:t>lar</w:t>
      </w:r>
      <w:bookmarkEnd w:id="13"/>
    </w:p>
    <w:p w14:paraId="2C5AFD9A" w14:textId="0843FC54" w:rsidR="00452396"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içinde, bir başka kaynaktan alınmış birden fazla cümle içeren bir bölüm, aynen aktarılmak isteniyorsa ana metnin son satırından itibaren bir satır atlandıktan sonra, satır başı yapılarak, ayrı bir paragraf halinde, italik harflerle ve tırnak (“ ”) içerisinde yazılmalıdır. Metin, ana metinden her iki taraftan 2 cm içeride olacak şekilde bloklaşmalıdır. Alıntıdan sonra ana metine geçerken yine bir satır atlanmalıdır.</w:t>
      </w:r>
    </w:p>
    <w:p w14:paraId="109B0974" w14:textId="04FF2B83" w:rsidR="00452396" w:rsidRPr="00E02D04" w:rsidRDefault="00452396" w:rsidP="00E02D04">
      <w:pPr>
        <w:pStyle w:val="Balk1"/>
      </w:pPr>
      <w:bookmarkStart w:id="14" w:name="_Toc93915430"/>
      <w:r w:rsidRPr="00E02D04">
        <w:t>4.</w:t>
      </w:r>
      <w:r w:rsidR="00376E37" w:rsidRPr="00E02D04">
        <w:tab/>
      </w:r>
      <w:r w:rsidRPr="00E02D04">
        <w:t>TEZİN BÖLÜMLERİ</w:t>
      </w:r>
      <w:bookmarkEnd w:id="14"/>
    </w:p>
    <w:p w14:paraId="49EC5CDC" w14:textId="77777777" w:rsidR="00FB56F4" w:rsidRPr="0082005B" w:rsidRDefault="00FB56F4" w:rsidP="00376E37">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 xml:space="preserve">Tez üç bölümden oluşur: </w:t>
      </w:r>
    </w:p>
    <w:p w14:paraId="0BB33021"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t>Ön Bölüm</w:t>
      </w:r>
      <w:r w:rsidRPr="0082005B">
        <w:rPr>
          <w:rFonts w:ascii="Times New Roman" w:hAnsi="Times New Roman" w:cs="Times New Roman"/>
          <w:i/>
          <w:szCs w:val="24"/>
        </w:rPr>
        <w:t xml:space="preserve"> </w:t>
      </w:r>
    </w:p>
    <w:p w14:paraId="744A0B0C" w14:textId="0FCA98CC"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Dış Karton Kapak (Örnek: </w:t>
      </w:r>
      <w:r w:rsidR="00EC3B12">
        <w:rPr>
          <w:rFonts w:ascii="Times New Roman" w:hAnsi="Times New Roman" w:cs="Times New Roman"/>
          <w:szCs w:val="24"/>
        </w:rPr>
        <w:t xml:space="preserve">Resim 1. </w:t>
      </w:r>
      <w:r w:rsidRPr="0082005B">
        <w:rPr>
          <w:rFonts w:ascii="Times New Roman" w:hAnsi="Times New Roman" w:cs="Times New Roman"/>
          <w:szCs w:val="24"/>
        </w:rPr>
        <w:t xml:space="preserve">) </w:t>
      </w:r>
    </w:p>
    <w:p w14:paraId="5796B9E1" w14:textId="6F3C2402"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 Kapak (Örnek: </w:t>
      </w:r>
      <w:r w:rsidR="00EC3B12">
        <w:rPr>
          <w:rFonts w:ascii="Times New Roman" w:hAnsi="Times New Roman" w:cs="Times New Roman"/>
          <w:szCs w:val="24"/>
        </w:rPr>
        <w:t xml:space="preserve">Resim 2. </w:t>
      </w:r>
      <w:r w:rsidRPr="0082005B">
        <w:rPr>
          <w:rFonts w:ascii="Times New Roman" w:hAnsi="Times New Roman" w:cs="Times New Roman"/>
          <w:szCs w:val="24"/>
        </w:rPr>
        <w:t xml:space="preserve">) </w:t>
      </w:r>
    </w:p>
    <w:p w14:paraId="4C65C394" w14:textId="1C099F7E" w:rsidR="00FB56F4" w:rsidRPr="0082005B" w:rsidRDefault="00EC3B12"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 xml:space="preserve">Kabul ve Onay Sayfası </w:t>
      </w:r>
      <w:r w:rsidR="00FB56F4" w:rsidRPr="0082005B">
        <w:rPr>
          <w:rFonts w:ascii="Times New Roman" w:hAnsi="Times New Roman" w:cs="Times New Roman"/>
          <w:szCs w:val="24"/>
        </w:rPr>
        <w:t xml:space="preserve"> </w:t>
      </w:r>
    </w:p>
    <w:p w14:paraId="685D0F28" w14:textId="37808E17" w:rsidR="00925D6F" w:rsidRPr="00C944A8" w:rsidRDefault="00C944A8"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Etik Beyan</w:t>
      </w:r>
    </w:p>
    <w:p w14:paraId="770CF29C"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Teşekkür Sayfası</w:t>
      </w:r>
    </w:p>
    <w:p w14:paraId="46C42F7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Özet </w:t>
      </w:r>
    </w:p>
    <w:p w14:paraId="6F5D3474" w14:textId="5B108A99" w:rsidR="00FB56F4" w:rsidRPr="00C5469B" w:rsidRDefault="007E5CEF"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Abstract</w:t>
      </w:r>
    </w:p>
    <w:p w14:paraId="65B232A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İçindekiler </w:t>
      </w:r>
    </w:p>
    <w:p w14:paraId="004D71A8" w14:textId="67BC5004"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Tablo</w:t>
      </w:r>
      <w:r w:rsidR="004C405A">
        <w:rPr>
          <w:rFonts w:ascii="Times New Roman" w:hAnsi="Times New Roman" w:cs="Times New Roman"/>
          <w:szCs w:val="24"/>
        </w:rPr>
        <w:t>lar</w:t>
      </w:r>
      <w:r w:rsidRPr="0082005B">
        <w:rPr>
          <w:rFonts w:ascii="Times New Roman" w:hAnsi="Times New Roman" w:cs="Times New Roman"/>
          <w:szCs w:val="24"/>
        </w:rPr>
        <w:t xml:space="preserve"> Dizini </w:t>
      </w:r>
    </w:p>
    <w:p w14:paraId="360DF6B9" w14:textId="156132A8"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w:t>
      </w:r>
    </w:p>
    <w:p w14:paraId="50BEF5FE" w14:textId="3D99E0F3" w:rsidR="00FB56F4"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Simge ve Kısaltmalar Dizini </w:t>
      </w:r>
    </w:p>
    <w:p w14:paraId="5357AC6F" w14:textId="77777777" w:rsidR="00FA5BC1" w:rsidRPr="0082005B" w:rsidRDefault="00FA5BC1" w:rsidP="00FA5BC1">
      <w:pPr>
        <w:spacing w:before="120" w:after="120" w:line="360" w:lineRule="auto"/>
        <w:ind w:left="859" w:right="0" w:firstLine="0"/>
        <w:rPr>
          <w:rFonts w:ascii="Times New Roman" w:hAnsi="Times New Roman" w:cs="Times New Roman"/>
          <w:szCs w:val="24"/>
        </w:rPr>
      </w:pPr>
    </w:p>
    <w:p w14:paraId="48EFF0E2"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lastRenderedPageBreak/>
        <w:t>Ana Bölüm</w:t>
      </w:r>
      <w:r w:rsidRPr="0082005B">
        <w:rPr>
          <w:rFonts w:ascii="Times New Roman" w:hAnsi="Times New Roman" w:cs="Times New Roman"/>
          <w:szCs w:val="24"/>
        </w:rPr>
        <w:t xml:space="preserve"> </w:t>
      </w:r>
      <w:r w:rsidRPr="0082005B">
        <w:rPr>
          <w:rFonts w:ascii="Times New Roman" w:hAnsi="Times New Roman" w:cs="Times New Roman"/>
          <w:i/>
          <w:szCs w:val="24"/>
        </w:rPr>
        <w:t xml:space="preserve"> </w:t>
      </w:r>
    </w:p>
    <w:p w14:paraId="37F8DF40" w14:textId="5B1CC3EF"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1. </w:t>
      </w:r>
      <w:r w:rsidR="00FB56F4" w:rsidRPr="00FA5BC1">
        <w:rPr>
          <w:rFonts w:ascii="Times New Roman" w:hAnsi="Times New Roman" w:cs="Times New Roman"/>
          <w:color w:val="000000" w:themeColor="text1"/>
          <w:szCs w:val="24"/>
        </w:rPr>
        <w:t xml:space="preserve">Giriş ve Amaç  </w:t>
      </w:r>
    </w:p>
    <w:p w14:paraId="61996939" w14:textId="79957E37"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2. </w:t>
      </w:r>
      <w:r w:rsidR="00FB56F4" w:rsidRPr="00FA5BC1">
        <w:rPr>
          <w:rFonts w:ascii="Times New Roman" w:hAnsi="Times New Roman" w:cs="Times New Roman"/>
          <w:color w:val="000000" w:themeColor="text1"/>
          <w:szCs w:val="24"/>
        </w:rPr>
        <w:t xml:space="preserve">Genel Bilgiler  </w:t>
      </w:r>
    </w:p>
    <w:p w14:paraId="55669AC7" w14:textId="7717EE60"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3. </w:t>
      </w:r>
      <w:r w:rsidR="00FB56F4" w:rsidRPr="00FA5BC1">
        <w:rPr>
          <w:rFonts w:ascii="Times New Roman" w:hAnsi="Times New Roman" w:cs="Times New Roman"/>
          <w:color w:val="000000" w:themeColor="text1"/>
          <w:szCs w:val="24"/>
        </w:rPr>
        <w:t xml:space="preserve">Gereç ve Yöntemler </w:t>
      </w:r>
    </w:p>
    <w:p w14:paraId="5C4CB3C9" w14:textId="6C20D661"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4. </w:t>
      </w:r>
      <w:r w:rsidR="00FB56F4" w:rsidRPr="00FA5BC1">
        <w:rPr>
          <w:rFonts w:ascii="Times New Roman" w:hAnsi="Times New Roman" w:cs="Times New Roman"/>
          <w:color w:val="000000" w:themeColor="text1"/>
          <w:szCs w:val="24"/>
        </w:rPr>
        <w:t xml:space="preserve">Bulgular </w:t>
      </w:r>
    </w:p>
    <w:p w14:paraId="059A0AA7" w14:textId="42CD2AAB"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5. </w:t>
      </w:r>
      <w:r w:rsidR="00FB56F4" w:rsidRPr="00FA5BC1">
        <w:rPr>
          <w:rFonts w:ascii="Times New Roman" w:hAnsi="Times New Roman" w:cs="Times New Roman"/>
          <w:color w:val="000000" w:themeColor="text1"/>
          <w:szCs w:val="24"/>
        </w:rPr>
        <w:t xml:space="preserve">Tartışma </w:t>
      </w:r>
    </w:p>
    <w:p w14:paraId="019759FA" w14:textId="53EABD75"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6. </w:t>
      </w:r>
      <w:r w:rsidR="00FB56F4" w:rsidRPr="00FA5BC1">
        <w:rPr>
          <w:rFonts w:ascii="Times New Roman" w:hAnsi="Times New Roman" w:cs="Times New Roman"/>
          <w:color w:val="000000" w:themeColor="text1"/>
          <w:szCs w:val="24"/>
        </w:rPr>
        <w:t xml:space="preserve">Sonuç ve Öneriler </w:t>
      </w:r>
    </w:p>
    <w:p w14:paraId="181FEB91" w14:textId="6F731B73" w:rsidR="00BD21D7" w:rsidRPr="0082005B" w:rsidRDefault="00BD21D7" w:rsidP="00BD21D7">
      <w:pPr>
        <w:spacing w:before="120" w:after="120" w:line="360" w:lineRule="auto"/>
        <w:ind w:right="0"/>
        <w:rPr>
          <w:rFonts w:ascii="Times New Roman" w:hAnsi="Times New Roman" w:cs="Times New Roman"/>
          <w:szCs w:val="24"/>
        </w:rPr>
      </w:pPr>
    </w:p>
    <w:p w14:paraId="4F543819" w14:textId="4CBDF049" w:rsidR="00FB56F4" w:rsidRPr="00B15CEC" w:rsidRDefault="00FA5BC1" w:rsidP="00FA5BC1">
      <w:pPr>
        <w:spacing w:before="120" w:after="120" w:line="360" w:lineRule="auto"/>
        <w:ind w:right="0"/>
        <w:jc w:val="left"/>
        <w:rPr>
          <w:rFonts w:ascii="Times New Roman" w:hAnsi="Times New Roman" w:cs="Times New Roman"/>
          <w:color w:val="auto"/>
          <w:szCs w:val="24"/>
        </w:rPr>
      </w:pPr>
      <w:r w:rsidRPr="00B15CEC">
        <w:rPr>
          <w:rFonts w:ascii="Times New Roman" w:hAnsi="Times New Roman" w:cs="Times New Roman"/>
          <w:b/>
          <w:color w:val="auto"/>
          <w:szCs w:val="24"/>
        </w:rPr>
        <w:t xml:space="preserve">C.      </w:t>
      </w:r>
      <w:r w:rsidR="00FB56F4" w:rsidRPr="00B15CEC">
        <w:rPr>
          <w:rFonts w:ascii="Times New Roman" w:hAnsi="Times New Roman" w:cs="Times New Roman"/>
          <w:b/>
          <w:color w:val="auto"/>
          <w:szCs w:val="24"/>
        </w:rPr>
        <w:t xml:space="preserve">Son Bölüm </w:t>
      </w:r>
    </w:p>
    <w:p w14:paraId="6CF8E5F1" w14:textId="2DF104D6"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7. </w:t>
      </w:r>
      <w:r w:rsidR="00FB56F4" w:rsidRPr="00B15CEC">
        <w:rPr>
          <w:rFonts w:ascii="Times New Roman" w:hAnsi="Times New Roman" w:cs="Times New Roman"/>
          <w:color w:val="auto"/>
          <w:szCs w:val="24"/>
        </w:rPr>
        <w:t xml:space="preserve">Kaynaklar Dizini </w:t>
      </w:r>
    </w:p>
    <w:p w14:paraId="239A4264" w14:textId="12535B8A"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8. </w:t>
      </w:r>
      <w:r w:rsidR="00FB56F4" w:rsidRPr="00B15CEC">
        <w:rPr>
          <w:rFonts w:ascii="Times New Roman" w:hAnsi="Times New Roman" w:cs="Times New Roman"/>
          <w:color w:val="auto"/>
          <w:szCs w:val="24"/>
        </w:rPr>
        <w:t xml:space="preserve">Ekler Dizini </w:t>
      </w:r>
    </w:p>
    <w:p w14:paraId="55D590C8" w14:textId="77777777" w:rsidR="004C405A" w:rsidRDefault="00B15CEC" w:rsidP="004C405A">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9.</w:t>
      </w:r>
      <w:r w:rsidR="00FB56F4" w:rsidRPr="00B15CEC">
        <w:rPr>
          <w:rFonts w:ascii="Times New Roman" w:hAnsi="Times New Roman" w:cs="Times New Roman"/>
          <w:color w:val="auto"/>
          <w:szCs w:val="24"/>
        </w:rPr>
        <w:t xml:space="preserve">Özgeçmiş </w:t>
      </w:r>
    </w:p>
    <w:p w14:paraId="2FE6859F" w14:textId="3C67D0E4" w:rsidR="004C405A" w:rsidRPr="00A75BD1" w:rsidRDefault="004C405A" w:rsidP="004C405A">
      <w:pPr>
        <w:numPr>
          <w:ilvl w:val="1"/>
          <w:numId w:val="2"/>
        </w:numPr>
        <w:spacing w:before="120" w:after="120" w:line="360" w:lineRule="auto"/>
        <w:ind w:right="0" w:firstLine="283"/>
        <w:rPr>
          <w:rFonts w:ascii="Times New Roman" w:hAnsi="Times New Roman" w:cs="Times New Roman"/>
          <w:color w:val="auto"/>
          <w:szCs w:val="24"/>
        </w:rPr>
      </w:pPr>
      <w:r w:rsidRPr="00A75BD1">
        <w:rPr>
          <w:rFonts w:ascii="Times New Roman" w:hAnsi="Times New Roman" w:cs="Times New Roman"/>
          <w:color w:val="auto"/>
          <w:szCs w:val="24"/>
        </w:rPr>
        <w:t xml:space="preserve">10. </w:t>
      </w:r>
      <w:r w:rsidRPr="00A75BD1">
        <w:rPr>
          <w:rFonts w:ascii="Times New Roman" w:hAnsi="Times New Roman" w:cs="Times New Roman"/>
        </w:rPr>
        <w:t xml:space="preserve">Yayımlama ve fikri mülkiyet hakları beyanı </w:t>
      </w:r>
      <w:r w:rsidRPr="00A75BD1">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3234747F" wp14:editId="21660B5F">
                <wp:simplePos x="0" y="0"/>
                <wp:positionH relativeFrom="column">
                  <wp:posOffset>4373245</wp:posOffset>
                </wp:positionH>
                <wp:positionV relativeFrom="paragraph">
                  <wp:posOffset>3902710</wp:posOffset>
                </wp:positionV>
                <wp:extent cx="971550" cy="666750"/>
                <wp:effectExtent l="0" t="0" r="19050" b="19050"/>
                <wp:wrapNone/>
                <wp:docPr id="8" name="Metin Kutusu 8"/>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45B2ACB5" w14:textId="77777777" w:rsidR="004C405A" w:rsidRDefault="004C405A" w:rsidP="004C405A">
                            <w:pPr>
                              <w:ind w:left="0"/>
                            </w:pPr>
                            <w:r>
                              <w:t>Ad Soyad</w:t>
                            </w:r>
                          </w:p>
                          <w:p w14:paraId="72987FB5" w14:textId="77777777" w:rsidR="004C405A" w:rsidRDefault="004C405A" w:rsidP="004C405A">
                            <w:pPr>
                              <w:ind w:left="0"/>
                            </w:pPr>
                            <w:r>
                              <w:t xml:space="preserve">  Tarih</w:t>
                            </w:r>
                          </w:p>
                          <w:p w14:paraId="5F68286E" w14:textId="77777777" w:rsidR="004C405A" w:rsidRDefault="004C405A" w:rsidP="004C405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747F" id="Metin Kutusu 8" o:spid="_x0000_s1037" type="#_x0000_t202" style="position:absolute;left:0;text-align:left;margin-left:344.35pt;margin-top:307.3pt;width:76.5pt;height: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" fillcolor="window" strokeweight=".5pt">
                <v:textbox>
                  <w:txbxContent>
                    <w:p w14:paraId="45B2ACB5" w14:textId="77777777" w:rsidR="004C405A" w:rsidRDefault="004C405A" w:rsidP="004C405A">
                      <w:pPr>
                        <w:ind w:left="0"/>
                      </w:pPr>
                      <w:r>
                        <w:t>Ad Soyad</w:t>
                      </w:r>
                    </w:p>
                    <w:p w14:paraId="72987FB5" w14:textId="77777777" w:rsidR="004C405A" w:rsidRDefault="004C405A" w:rsidP="004C405A">
                      <w:pPr>
                        <w:ind w:left="0"/>
                      </w:pPr>
                      <w:r>
                        <w:t xml:space="preserve">  Tarih</w:t>
                      </w:r>
                    </w:p>
                    <w:p w14:paraId="5F68286E" w14:textId="77777777" w:rsidR="004C405A" w:rsidRDefault="004C405A" w:rsidP="004C405A">
                      <w:pPr>
                        <w:ind w:left="0"/>
                      </w:pPr>
                    </w:p>
                  </w:txbxContent>
                </v:textbox>
              </v:shape>
            </w:pict>
          </mc:Fallback>
        </mc:AlternateContent>
      </w:r>
    </w:p>
    <w:p w14:paraId="264D2710" w14:textId="70E8B074" w:rsidR="00827484" w:rsidRPr="00E02D04" w:rsidRDefault="00827484" w:rsidP="00E02D04">
      <w:pPr>
        <w:pStyle w:val="Balk2"/>
      </w:pPr>
      <w:bookmarkStart w:id="15" w:name="_Toc93915431"/>
      <w:r w:rsidRPr="00E02D04">
        <w:t>4.1.</w:t>
      </w:r>
      <w:r w:rsidR="00376E37" w:rsidRPr="00E02D04">
        <w:tab/>
      </w:r>
      <w:r w:rsidRPr="00E02D04">
        <w:t>Ön Bölüm</w:t>
      </w:r>
      <w:bookmarkEnd w:id="15"/>
    </w:p>
    <w:p w14:paraId="78B8BB11" w14:textId="0CFC5CE3" w:rsidR="00B628EC" w:rsidRPr="00E02D04" w:rsidRDefault="00A63BAA" w:rsidP="00DF6DB8">
      <w:pPr>
        <w:pStyle w:val="Balk3"/>
      </w:pPr>
      <w:bookmarkStart w:id="16" w:name="_Toc93915432"/>
      <w:r w:rsidRPr="00E02D04">
        <w:t>4.1.</w:t>
      </w:r>
      <w:r w:rsidR="00C03227" w:rsidRPr="00E02D04">
        <w:t>1</w:t>
      </w:r>
      <w:r w:rsidR="00EC3B12">
        <w:t>.</w:t>
      </w:r>
      <w:r w:rsidR="00EC3B12">
        <w:tab/>
        <w:t>Dış k</w:t>
      </w:r>
      <w:r w:rsidRPr="00E02D04">
        <w:t>apak</w:t>
      </w:r>
      <w:bookmarkEnd w:id="16"/>
      <w:r w:rsidRPr="00E02D04">
        <w:t xml:space="preserve"> </w:t>
      </w:r>
    </w:p>
    <w:p w14:paraId="0B855BBE" w14:textId="3F36989A" w:rsidR="00D27836" w:rsidRPr="0082005B" w:rsidRDefault="00BD55C0" w:rsidP="00A63BAA">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Dış kapak </w:t>
      </w:r>
      <w:r w:rsidR="00925D6F" w:rsidRPr="0082005B">
        <w:rPr>
          <w:rFonts w:ascii="Times New Roman" w:hAnsi="Times New Roman" w:cs="Times New Roman"/>
          <w:b/>
          <w:bCs/>
          <w:szCs w:val="24"/>
        </w:rPr>
        <w:t xml:space="preserve">Şekil </w:t>
      </w:r>
      <w:r w:rsidRPr="0082005B">
        <w:rPr>
          <w:rFonts w:ascii="Times New Roman" w:hAnsi="Times New Roman" w:cs="Times New Roman"/>
          <w:b/>
          <w:bCs/>
          <w:szCs w:val="24"/>
        </w:rPr>
        <w:t>1</w:t>
      </w:r>
      <w:r w:rsidR="00F226F0">
        <w:rPr>
          <w:rFonts w:ascii="Times New Roman" w:hAnsi="Times New Roman" w:cs="Times New Roman"/>
          <w:b/>
          <w:bCs/>
          <w:szCs w:val="24"/>
        </w:rPr>
        <w:t>.</w:t>
      </w:r>
      <w:r w:rsidR="0008025A" w:rsidRPr="000867E8">
        <w:rPr>
          <w:rFonts w:ascii="Times New Roman" w:hAnsi="Times New Roman" w:cs="Times New Roman"/>
          <w:color w:val="000000" w:themeColor="text1"/>
          <w:szCs w:val="24"/>
        </w:rPr>
        <w:t>’</w:t>
      </w:r>
      <w:r w:rsidR="000867E8">
        <w:rPr>
          <w:rFonts w:ascii="Times New Roman" w:hAnsi="Times New Roman" w:cs="Times New Roman"/>
          <w:color w:val="000000" w:themeColor="text1"/>
          <w:szCs w:val="24"/>
        </w:rPr>
        <w:t>de</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verilen örneğe göre hazırlanmalıdır.  </w:t>
      </w:r>
    </w:p>
    <w:p w14:paraId="6E35CEE6" w14:textId="65B361CC" w:rsidR="00B628EC" w:rsidRPr="00E02D04" w:rsidRDefault="00C03227" w:rsidP="00DF6DB8">
      <w:pPr>
        <w:pStyle w:val="Balk3"/>
      </w:pPr>
      <w:bookmarkStart w:id="17" w:name="_Toc93915433"/>
      <w:r w:rsidRPr="00E02D04">
        <w:t>4.1.2.</w:t>
      </w:r>
      <w:r w:rsidR="001D3B23" w:rsidRPr="00E02D04">
        <w:tab/>
      </w:r>
      <w:r w:rsidR="00EC3B12">
        <w:t>İç k</w:t>
      </w:r>
      <w:r w:rsidRPr="00E02D04">
        <w:t>apak</w:t>
      </w:r>
      <w:bookmarkEnd w:id="17"/>
      <w:r w:rsidRPr="00E02D04">
        <w:t xml:space="preserve"> </w:t>
      </w:r>
    </w:p>
    <w:p w14:paraId="78E3046C" w14:textId="2C89312D" w:rsidR="00925D6F"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w:t>
      </w:r>
      <w:r w:rsidR="000867E8" w:rsidRPr="00EC3B12">
        <w:rPr>
          <w:rFonts w:ascii="Times New Roman" w:hAnsi="Times New Roman" w:cs="Times New Roman"/>
          <w:b/>
          <w:szCs w:val="24"/>
        </w:rPr>
        <w:t xml:space="preserve">Şekil </w:t>
      </w:r>
      <w:r w:rsidRPr="00EC3B12">
        <w:rPr>
          <w:rFonts w:ascii="Times New Roman" w:hAnsi="Times New Roman" w:cs="Times New Roman"/>
          <w:b/>
          <w:szCs w:val="24"/>
        </w:rPr>
        <w:t>2</w:t>
      </w:r>
      <w:r w:rsidR="00F226F0" w:rsidRPr="00EC3B12">
        <w:rPr>
          <w:rFonts w:ascii="Times New Roman" w:hAnsi="Times New Roman" w:cs="Times New Roman"/>
          <w:b/>
          <w:szCs w:val="24"/>
        </w:rPr>
        <w:t>.</w:t>
      </w:r>
      <w:r w:rsidR="0008025A" w:rsidRPr="000867E8">
        <w:rPr>
          <w:rFonts w:ascii="Times New Roman" w:hAnsi="Times New Roman" w:cs="Times New Roman"/>
          <w:color w:val="000000" w:themeColor="text1"/>
          <w:szCs w:val="24"/>
        </w:rPr>
        <w:t>’</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de verilen örneğe göre hazırlanmalıdır. </w:t>
      </w:r>
    </w:p>
    <w:p w14:paraId="1F032401" w14:textId="2175A179" w:rsidR="00632016"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sayfasının içeriği ve sayfa düzeni dış kapak ile aynı olmalıdır. İç kapak sayfası ana metinde kullanılan kâğıt üzerine yazılmalı ve sayfa numarası verilmemelidir. </w:t>
      </w:r>
      <w:r w:rsidRPr="00F226F0">
        <w:rPr>
          <w:rFonts w:ascii="Times New Roman" w:hAnsi="Times New Roman" w:cs="Times New Roman"/>
          <w:szCs w:val="24"/>
        </w:rPr>
        <w:t xml:space="preserve">Bununla birlikte iç kapakta farklı olarak, danışman (varsa ikinci danışman) öğretim üyesinin adı </w:t>
      </w:r>
      <w:r w:rsidR="00992C92" w:rsidRPr="00F226F0">
        <w:rPr>
          <w:rFonts w:ascii="Times New Roman" w:hAnsi="Times New Roman" w:cs="Times New Roman"/>
          <w:szCs w:val="24"/>
        </w:rPr>
        <w:t xml:space="preserve"> ve dış kapak ile iç kapak arasına ve tezin son sayfası ile dış kapağın arka sayfası arasına birer boş sayfa bırakılmalıdır.</w:t>
      </w:r>
      <w:r w:rsidR="003D76A5">
        <w:rPr>
          <w:rFonts w:ascii="Times New Roman" w:hAnsi="Times New Roman" w:cs="Times New Roman"/>
          <w:szCs w:val="24"/>
        </w:rPr>
        <w:t xml:space="preserve"> </w:t>
      </w:r>
    </w:p>
    <w:p w14:paraId="35AFB890" w14:textId="34E090D2" w:rsidR="00D27836" w:rsidRPr="00E02D04" w:rsidRDefault="00C03227" w:rsidP="00DF6DB8">
      <w:pPr>
        <w:pStyle w:val="Balk3"/>
      </w:pPr>
      <w:bookmarkStart w:id="18" w:name="_Toc93915434"/>
      <w:r w:rsidRPr="00E02D04">
        <w:t>4.1.3</w:t>
      </w:r>
      <w:r w:rsidR="00975596" w:rsidRPr="00E02D04">
        <w:t>.</w:t>
      </w:r>
      <w:r w:rsidRPr="00E02D04">
        <w:tab/>
        <w:t xml:space="preserve">Kabul </w:t>
      </w:r>
      <w:r w:rsidR="003D76A5" w:rsidRPr="00E02D04">
        <w:t xml:space="preserve">ve </w:t>
      </w:r>
      <w:r w:rsidR="00EC3B12">
        <w:t>onay s</w:t>
      </w:r>
      <w:r w:rsidRPr="00E02D04">
        <w:t>ayfası</w:t>
      </w:r>
      <w:bookmarkEnd w:id="18"/>
      <w:r w:rsidRPr="00E02D04">
        <w:t xml:space="preserve"> </w:t>
      </w:r>
    </w:p>
    <w:p w14:paraId="56F41C95" w14:textId="1DAA3EF0"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Kabul ve Onay </w:t>
      </w:r>
      <w:r w:rsidRPr="000867E8">
        <w:rPr>
          <w:rFonts w:ascii="Times New Roman" w:hAnsi="Times New Roman" w:cs="Times New Roman"/>
          <w:bCs/>
          <w:color w:val="000000" w:themeColor="text1"/>
          <w:szCs w:val="24"/>
        </w:rPr>
        <w:t xml:space="preserve">sayfası </w:t>
      </w:r>
      <w:r w:rsidR="00E16D61" w:rsidRPr="000867E8">
        <w:rPr>
          <w:rFonts w:ascii="Times New Roman" w:hAnsi="Times New Roman" w:cs="Times New Roman"/>
          <w:bCs/>
          <w:color w:val="000000" w:themeColor="text1"/>
          <w:szCs w:val="24"/>
        </w:rPr>
        <w:t xml:space="preserve">aşağıdaki şekilde </w:t>
      </w:r>
      <w:r w:rsidRPr="000867E8">
        <w:rPr>
          <w:rFonts w:ascii="Times New Roman" w:hAnsi="Times New Roman" w:cs="Times New Roman"/>
          <w:bCs/>
          <w:color w:val="000000" w:themeColor="text1"/>
          <w:szCs w:val="24"/>
        </w:rPr>
        <w:t xml:space="preserve">verilen </w:t>
      </w:r>
      <w:r w:rsidRPr="0082005B">
        <w:rPr>
          <w:rFonts w:ascii="Times New Roman" w:hAnsi="Times New Roman" w:cs="Times New Roman"/>
          <w:bCs/>
          <w:szCs w:val="24"/>
        </w:rPr>
        <w:t>örneğe göre hazırlanmalıdır. Onay sayfası tez savunmasından sonra tez danışmanı ve jüri üyelerinin tezi kabul ettiklerini ve tezin Sağlık Bilimleri Enstitüsü tarafından onaylandığını gösteren sayfadır</w:t>
      </w:r>
      <w:r w:rsidRPr="00E16D61">
        <w:rPr>
          <w:rFonts w:ascii="Times New Roman" w:hAnsi="Times New Roman" w:cs="Times New Roman"/>
          <w:bCs/>
          <w:color w:val="00B050"/>
          <w:szCs w:val="24"/>
        </w:rPr>
        <w:t xml:space="preserve">. </w:t>
      </w:r>
      <w:r w:rsidRPr="000867E8">
        <w:rPr>
          <w:rFonts w:ascii="Times New Roman" w:hAnsi="Times New Roman" w:cs="Times New Roman"/>
          <w:bCs/>
          <w:color w:val="000000" w:themeColor="text1"/>
          <w:szCs w:val="24"/>
        </w:rPr>
        <w:t>B</w:t>
      </w:r>
      <w:r w:rsidR="00E16D61" w:rsidRPr="000867E8">
        <w:rPr>
          <w:rFonts w:ascii="Times New Roman" w:hAnsi="Times New Roman" w:cs="Times New Roman"/>
          <w:bCs/>
          <w:color w:val="000000" w:themeColor="text1"/>
          <w:szCs w:val="24"/>
        </w:rPr>
        <w:t>u sayfada jüri üyelerinin unvan,</w:t>
      </w:r>
      <w:r w:rsidR="003D76A5" w:rsidRPr="000867E8">
        <w:rPr>
          <w:rFonts w:ascii="Times New Roman" w:hAnsi="Times New Roman" w:cs="Times New Roman"/>
          <w:bCs/>
          <w:color w:val="000000" w:themeColor="text1"/>
          <w:szCs w:val="24"/>
        </w:rPr>
        <w:t xml:space="preserve"> </w:t>
      </w:r>
      <w:r w:rsidRPr="000867E8">
        <w:rPr>
          <w:rFonts w:ascii="Times New Roman" w:hAnsi="Times New Roman" w:cs="Times New Roman"/>
          <w:bCs/>
          <w:color w:val="000000" w:themeColor="text1"/>
          <w:szCs w:val="24"/>
        </w:rPr>
        <w:t xml:space="preserve">isim ve kurumları </w:t>
      </w:r>
      <w:r w:rsidR="00E16D61" w:rsidRPr="000867E8">
        <w:rPr>
          <w:rFonts w:ascii="Times New Roman" w:hAnsi="Times New Roman" w:cs="Times New Roman"/>
          <w:bCs/>
          <w:color w:val="000000" w:themeColor="text1"/>
          <w:szCs w:val="24"/>
        </w:rPr>
        <w:t>yazılmış olmalı;</w:t>
      </w:r>
      <w:r w:rsidRPr="000867E8">
        <w:rPr>
          <w:rFonts w:ascii="Times New Roman" w:hAnsi="Times New Roman" w:cs="Times New Roman"/>
          <w:bCs/>
          <w:color w:val="000000" w:themeColor="text1"/>
          <w:szCs w:val="24"/>
        </w:rPr>
        <w:t xml:space="preserve"> </w:t>
      </w:r>
      <w:r w:rsidR="00E16D61" w:rsidRPr="000867E8">
        <w:rPr>
          <w:rFonts w:ascii="Times New Roman" w:hAnsi="Times New Roman" w:cs="Times New Roman"/>
          <w:bCs/>
          <w:color w:val="000000" w:themeColor="text1"/>
          <w:szCs w:val="24"/>
        </w:rPr>
        <w:t xml:space="preserve">jüri üye </w:t>
      </w:r>
      <w:r w:rsidRPr="000867E8">
        <w:rPr>
          <w:rFonts w:ascii="Times New Roman" w:hAnsi="Times New Roman" w:cs="Times New Roman"/>
          <w:bCs/>
          <w:color w:val="000000" w:themeColor="text1"/>
          <w:szCs w:val="24"/>
        </w:rPr>
        <w:t xml:space="preserve">sayısına göre düzenlenmeli ve jüri üyelerinin imzası </w:t>
      </w:r>
      <w:r w:rsidR="00E16D61" w:rsidRPr="000867E8">
        <w:rPr>
          <w:rFonts w:ascii="Times New Roman" w:hAnsi="Times New Roman" w:cs="Times New Roman"/>
          <w:bCs/>
          <w:color w:val="000000" w:themeColor="text1"/>
          <w:szCs w:val="24"/>
        </w:rPr>
        <w:t>bulunmalıdır</w:t>
      </w:r>
      <w:r w:rsidR="00E16D61" w:rsidRPr="00E16D61">
        <w:rPr>
          <w:rFonts w:ascii="Times New Roman" w:hAnsi="Times New Roman" w:cs="Times New Roman"/>
          <w:bCs/>
          <w:color w:val="00B050"/>
          <w:szCs w:val="24"/>
        </w:rPr>
        <w:t>.</w:t>
      </w:r>
      <w:r w:rsidRPr="0082005B">
        <w:rPr>
          <w:rFonts w:ascii="Times New Roman" w:hAnsi="Times New Roman" w:cs="Times New Roman"/>
          <w:bCs/>
          <w:szCs w:val="24"/>
        </w:rPr>
        <w:t xml:space="preserve"> Bu sayfa aday tez </w:t>
      </w:r>
      <w:r w:rsidRPr="0082005B">
        <w:rPr>
          <w:rFonts w:ascii="Times New Roman" w:hAnsi="Times New Roman" w:cs="Times New Roman"/>
          <w:bCs/>
          <w:szCs w:val="24"/>
        </w:rPr>
        <w:lastRenderedPageBreak/>
        <w:t xml:space="preserve">savunmasına girip başardıktan, tezde jüri üyelerinin gerekli gördükleri düzeltmeler yapıldıktan ve jüri üyelerince mavi kalem ile imzalandıktan sonra teze eklenecektir. Tez ismi yazılırken her kelimenin sadece </w:t>
      </w:r>
      <w:r w:rsidR="000867E8">
        <w:rPr>
          <w:rFonts w:ascii="Times New Roman" w:hAnsi="Times New Roman" w:cs="Times New Roman"/>
          <w:bCs/>
          <w:szCs w:val="24"/>
        </w:rPr>
        <w:t>ilk harfleri (özel bir isim, kısaltma hariç</w:t>
      </w:r>
      <w:r w:rsidRPr="0082005B">
        <w:rPr>
          <w:rFonts w:ascii="Times New Roman" w:hAnsi="Times New Roman" w:cs="Times New Roman"/>
          <w:bCs/>
          <w:szCs w:val="24"/>
        </w:rPr>
        <w:t xml:space="preserve">) büyük yazılmalı ve kalın olmamalıdır. </w:t>
      </w:r>
    </w:p>
    <w:p w14:paraId="6DF9558B"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Tez oy çokluğuyla kabul edilse dahi, kabul ve onay sayfasında sınavı yapan tüm jüri üyelerinin imzası bulunmalı, karara katılmayan jüri üyeleri gerekçelerini ayrı bir rapor halinde Sağlık Bilimleri Enstitüsü Müdürlüğü’ne iletmelidirler. Tezin, bu son hali ile ciltlenmiş olarak, jüri üyeleri ve Enstitü Müdürlüğü’ne teslim edilmesi gerekmektedir. </w:t>
      </w:r>
    </w:p>
    <w:p w14:paraId="4F2A215A"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
          <w:szCs w:val="24"/>
        </w:rPr>
        <w:t>Not:</w:t>
      </w:r>
      <w:r w:rsidRPr="0082005B">
        <w:rPr>
          <w:rFonts w:ascii="Times New Roman" w:hAnsi="Times New Roman" w:cs="Times New Roman"/>
          <w:bCs/>
          <w:szCs w:val="24"/>
        </w:rPr>
        <w:t xml:space="preserve"> Tezler Ulusal Tez Merkezi Tez Otomasyon Sistemine yüklenirken, aşağıdaki karar gereği Jüri imza sayfası tezden çıkarılır. </w:t>
      </w:r>
    </w:p>
    <w:p w14:paraId="0E916816" w14:textId="3500931A" w:rsidR="001D4747" w:rsidRPr="0082005B" w:rsidRDefault="00632016" w:rsidP="000867E8">
      <w:pPr>
        <w:spacing w:before="120" w:after="120" w:line="360" w:lineRule="auto"/>
        <w:ind w:right="0" w:firstLine="547"/>
        <w:rPr>
          <w:rFonts w:ascii="Times New Roman" w:hAnsi="Times New Roman" w:cs="Times New Roman"/>
          <w:szCs w:val="24"/>
        </w:rPr>
      </w:pPr>
      <w:r w:rsidRPr="0082005B">
        <w:rPr>
          <w:rFonts w:ascii="Times New Roman" w:eastAsiaTheme="minorEastAsia" w:hAnsi="Times New Roman" w:cs="Times New Roman"/>
          <w:i/>
          <w:iCs/>
          <w:szCs w:val="24"/>
        </w:rPr>
        <w:t>YÖK Yürütme Kurulu 13.05.2020 tarihli toplantısında, kişisel verilerin korunması açısından Ulusal Tez Merkezi Tez Otomasyon Sistemine e</w:t>
      </w:r>
      <w:r w:rsidR="00E16D61">
        <w:rPr>
          <w:rFonts w:ascii="Times New Roman" w:eastAsiaTheme="minorEastAsia" w:hAnsi="Times New Roman" w:cs="Times New Roman"/>
          <w:i/>
          <w:iCs/>
          <w:szCs w:val="24"/>
        </w:rPr>
        <w:t>nstitüler tarafından lisansüstü</w:t>
      </w:r>
      <w:r w:rsidR="00CF157D">
        <w:rPr>
          <w:rFonts w:ascii="Times New Roman" w:eastAsiaTheme="minorEastAsia" w:hAnsi="Times New Roman" w:cs="Times New Roman"/>
          <w:i/>
          <w:iCs/>
          <w:szCs w:val="24"/>
        </w:rPr>
        <w:t xml:space="preserve"> </w:t>
      </w:r>
      <w:r w:rsidRPr="0082005B">
        <w:rPr>
          <w:rFonts w:ascii="Times New Roman" w:eastAsiaTheme="minorEastAsia" w:hAnsi="Times New Roman" w:cs="Times New Roman"/>
          <w:i/>
          <w:iCs/>
          <w:szCs w:val="24"/>
        </w:rPr>
        <w:t>tezler yüklenirken, tez jürisinin kişisel bilgileri ile ıslak imzalarının bulunduğu “Tez Onay Sayfası” olmaksızın yüklenmesinin uygun olduğuna karar verilmiştir. Söz konusu karar Yükseköğretim Kurulu Başkanlığının 03.06.2020 tarihli ve 32794 sayılı yazısı ile tüm üniversitelere duyurulmuştur</w:t>
      </w:r>
      <w:r w:rsidR="000867E8">
        <w:rPr>
          <w:rFonts w:ascii="Times New Roman" w:eastAsiaTheme="minorEastAsia" w:hAnsi="Times New Roman" w:cs="Times New Roman"/>
          <w:i/>
          <w:iCs/>
          <w:szCs w:val="24"/>
        </w:rPr>
        <w:t>.</w:t>
      </w:r>
    </w:p>
    <w:p w14:paraId="5B68C990" w14:textId="0ABA0E32" w:rsidR="00EC3B12" w:rsidRPr="0082005B" w:rsidRDefault="00515F6E" w:rsidP="00EC3B12">
      <w:pPr>
        <w:spacing w:before="120" w:after="120" w:line="240" w:lineRule="auto"/>
        <w:ind w:right="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1EBF398E" wp14:editId="4683D7A0">
            <wp:extent cx="5215255" cy="737489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Z-KABUL-ONAYI-_3_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5255" cy="7374890"/>
                    </a:xfrm>
                    <a:prstGeom prst="rect">
                      <a:avLst/>
                    </a:prstGeom>
                  </pic:spPr>
                </pic:pic>
              </a:graphicData>
            </a:graphic>
          </wp:inline>
        </w:drawing>
      </w:r>
    </w:p>
    <w:p w14:paraId="31809063" w14:textId="7A9D1562" w:rsidR="003C632F" w:rsidRDefault="00E16D61" w:rsidP="00376E37">
      <w:pPr>
        <w:spacing w:before="120" w:after="120" w:line="360" w:lineRule="auto"/>
        <w:ind w:right="0"/>
        <w:rPr>
          <w:rFonts w:ascii="Times New Roman" w:hAnsi="Times New Roman" w:cs="Times New Roman"/>
          <w:b/>
          <w:color w:val="000000" w:themeColor="text1"/>
          <w:szCs w:val="24"/>
        </w:rPr>
      </w:pPr>
      <w:r w:rsidRPr="000867E8">
        <w:rPr>
          <w:rFonts w:ascii="Times New Roman" w:hAnsi="Times New Roman" w:cs="Times New Roman"/>
          <w:b/>
          <w:color w:val="000000" w:themeColor="text1"/>
          <w:szCs w:val="24"/>
        </w:rPr>
        <w:t xml:space="preserve">Şekil </w:t>
      </w:r>
      <w:r w:rsidR="00EC3B12">
        <w:rPr>
          <w:rFonts w:ascii="Times New Roman" w:hAnsi="Times New Roman" w:cs="Times New Roman"/>
          <w:b/>
          <w:color w:val="000000" w:themeColor="text1"/>
          <w:szCs w:val="24"/>
        </w:rPr>
        <w:t>4</w:t>
      </w:r>
      <w:r w:rsidR="000867E8" w:rsidRPr="000867E8">
        <w:rPr>
          <w:rFonts w:ascii="Times New Roman" w:hAnsi="Times New Roman" w:cs="Times New Roman"/>
          <w:b/>
          <w:color w:val="000000" w:themeColor="text1"/>
          <w:szCs w:val="24"/>
        </w:rPr>
        <w:t>.</w:t>
      </w:r>
      <w:r w:rsid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 xml:space="preserve"> Kabul</w:t>
      </w:r>
      <w:r w:rsidR="00515F6E">
        <w:rPr>
          <w:rFonts w:ascii="Times New Roman" w:hAnsi="Times New Roman" w:cs="Times New Roman"/>
          <w:color w:val="000000" w:themeColor="text1"/>
          <w:szCs w:val="24"/>
        </w:rPr>
        <w:t xml:space="preserve"> ve</w:t>
      </w:r>
      <w:r w:rsidR="00EC3B12" w:rsidRPr="00EC3B12">
        <w:rPr>
          <w:rFonts w:ascii="Times New Roman" w:hAnsi="Times New Roman" w:cs="Times New Roman"/>
          <w:color w:val="000000" w:themeColor="text1"/>
          <w:szCs w:val="24"/>
        </w:rPr>
        <w:t xml:space="preserve"> Onay</w:t>
      </w:r>
      <w:r w:rsidR="00EC3B12">
        <w:rPr>
          <w:rFonts w:ascii="Times New Roman" w:hAnsi="Times New Roman" w:cs="Times New Roman"/>
          <w:b/>
          <w:color w:val="000000" w:themeColor="text1"/>
          <w:szCs w:val="24"/>
        </w:rPr>
        <w:t xml:space="preserve"> </w:t>
      </w:r>
      <w:r w:rsidR="00901D51" w:rsidRPr="00901D51">
        <w:rPr>
          <w:rFonts w:ascii="Times New Roman" w:hAnsi="Times New Roman" w:cs="Times New Roman"/>
          <w:color w:val="000000" w:themeColor="text1"/>
          <w:szCs w:val="24"/>
        </w:rPr>
        <w:t>Sayfası</w:t>
      </w:r>
    </w:p>
    <w:p w14:paraId="2C260A3F" w14:textId="737CC739" w:rsidR="00EC3B12" w:rsidRDefault="00EC3B12" w:rsidP="00376E37">
      <w:pPr>
        <w:spacing w:before="120" w:after="120" w:line="360" w:lineRule="auto"/>
        <w:ind w:right="0"/>
        <w:rPr>
          <w:rFonts w:ascii="Times New Roman" w:hAnsi="Times New Roman" w:cs="Times New Roman"/>
          <w:b/>
          <w:color w:val="000000" w:themeColor="text1"/>
          <w:szCs w:val="24"/>
        </w:rPr>
      </w:pPr>
    </w:p>
    <w:p w14:paraId="14F3DC0E" w14:textId="6A4DD2C9" w:rsidR="00EC3B12" w:rsidRDefault="00EC3B12" w:rsidP="00376E37">
      <w:pPr>
        <w:spacing w:before="120" w:after="120" w:line="360" w:lineRule="auto"/>
        <w:ind w:right="0"/>
        <w:rPr>
          <w:rFonts w:ascii="Times New Roman" w:hAnsi="Times New Roman" w:cs="Times New Roman"/>
          <w:b/>
          <w:color w:val="000000" w:themeColor="text1"/>
          <w:szCs w:val="24"/>
        </w:rPr>
      </w:pPr>
    </w:p>
    <w:p w14:paraId="31AC1551" w14:textId="2E1E2323" w:rsidR="00EC3B12" w:rsidRPr="000867E8" w:rsidRDefault="00EC3B12" w:rsidP="00C814B9">
      <w:pPr>
        <w:spacing w:before="120" w:after="120" w:line="360" w:lineRule="auto"/>
        <w:ind w:left="0" w:right="0" w:firstLine="0"/>
        <w:rPr>
          <w:rFonts w:ascii="Times New Roman" w:hAnsi="Times New Roman" w:cs="Times New Roman"/>
          <w:b/>
          <w:color w:val="000000" w:themeColor="text1"/>
          <w:szCs w:val="24"/>
        </w:rPr>
      </w:pPr>
    </w:p>
    <w:p w14:paraId="544A77F0" w14:textId="5D118514" w:rsidR="00EC3B12" w:rsidRPr="00942A06" w:rsidRDefault="00EC3B12" w:rsidP="00DF6DB8">
      <w:pPr>
        <w:pStyle w:val="Balk3"/>
      </w:pPr>
      <w:bookmarkStart w:id="19" w:name="_Toc93915435"/>
      <w:r w:rsidRPr="00942A06">
        <w:lastRenderedPageBreak/>
        <w:t>4.1.4. Etik b</w:t>
      </w:r>
      <w:r w:rsidR="00E02D04" w:rsidRPr="00942A06">
        <w:t>eyan</w:t>
      </w:r>
      <w:bookmarkEnd w:id="19"/>
      <w:r w:rsidR="00E02D04" w:rsidRPr="00942A06">
        <w:t xml:space="preserve"> </w:t>
      </w:r>
    </w:p>
    <w:p w14:paraId="47E826C7" w14:textId="1502401E" w:rsidR="00EC3B12" w:rsidRDefault="007011E1" w:rsidP="00EC3B12">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12628E8D" wp14:editId="678B8234">
            <wp:extent cx="2386659" cy="274874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743" cy="2761507"/>
                    </a:xfrm>
                    <a:prstGeom prst="rect">
                      <a:avLst/>
                    </a:prstGeom>
                  </pic:spPr>
                </pic:pic>
              </a:graphicData>
            </a:graphic>
          </wp:inline>
        </w:drawing>
      </w:r>
    </w:p>
    <w:p w14:paraId="56303CDD" w14:textId="36502E32" w:rsidR="003C632F" w:rsidRPr="00E02D04" w:rsidRDefault="00E02D04" w:rsidP="00DF6DB8">
      <w:pPr>
        <w:pStyle w:val="Balk3"/>
      </w:pPr>
      <w:bookmarkStart w:id="20" w:name="_Toc93915436"/>
      <w:r w:rsidRPr="00E02D04">
        <w:t>4.1.5</w:t>
      </w:r>
      <w:r w:rsidR="00942A06">
        <w:t>.</w:t>
      </w:r>
      <w:r w:rsidR="00EC3B12">
        <w:t>Teşekkür s</w:t>
      </w:r>
      <w:r w:rsidR="00C03227" w:rsidRPr="00E02D04">
        <w:t>ayfası</w:t>
      </w:r>
      <w:bookmarkEnd w:id="20"/>
    </w:p>
    <w:p w14:paraId="7F923310" w14:textId="1788034B" w:rsidR="00D70993" w:rsidRDefault="003C632F" w:rsidP="007011E1">
      <w:pPr>
        <w:spacing w:before="120" w:after="120" w:line="360" w:lineRule="auto"/>
        <w:ind w:right="0" w:hanging="20"/>
        <w:rPr>
          <w:rFonts w:ascii="Times New Roman" w:hAnsi="Times New Roman" w:cs="Times New Roman"/>
          <w:szCs w:val="24"/>
        </w:rPr>
      </w:pPr>
      <w:r w:rsidRPr="0082005B">
        <w:rPr>
          <w:rFonts w:ascii="Times New Roman" w:hAnsi="Times New Roman" w:cs="Times New Roman"/>
          <w:b/>
          <w:szCs w:val="24"/>
        </w:rPr>
        <w:tab/>
      </w:r>
      <w:r w:rsidRPr="0082005B">
        <w:rPr>
          <w:rFonts w:ascii="Times New Roman" w:hAnsi="Times New Roman" w:cs="Times New Roman"/>
          <w:b/>
          <w:szCs w:val="24"/>
        </w:rPr>
        <w:tab/>
      </w:r>
      <w:r w:rsidR="00632016" w:rsidRPr="0082005B">
        <w:rPr>
          <w:rFonts w:ascii="Times New Roman" w:hAnsi="Times New Roman" w:cs="Times New Roman"/>
          <w:szCs w:val="24"/>
        </w:rPr>
        <w:t>İstenirse teşekkür sayfasına yer verilir. Teşekkür sayfası, tez çalışmasının yürütülmesi ve düzenlenmesi sırasında katkısı bulunan kişi ve/veya kurumlar varsa onlara teşekkür etmek amacı ile düzenlenen sayfadır. “</w:t>
      </w:r>
      <w:r w:rsidR="00632016" w:rsidRPr="0082005B">
        <w:rPr>
          <w:rFonts w:ascii="Times New Roman" w:hAnsi="Times New Roman" w:cs="Times New Roman"/>
          <w:b/>
          <w:bCs/>
          <w:szCs w:val="24"/>
        </w:rPr>
        <w:t>TEŞEKKÜR</w:t>
      </w:r>
      <w:r w:rsidR="00632016" w:rsidRPr="0082005B">
        <w:rPr>
          <w:rFonts w:ascii="Times New Roman" w:hAnsi="Times New Roman" w:cs="Times New Roman"/>
          <w:szCs w:val="24"/>
        </w:rPr>
        <w:t xml:space="preserve">” başlığı, tümüyle büyük harflerle sayfa üst kenarından </w:t>
      </w:r>
      <w:r w:rsidR="007D1BCB">
        <w:rPr>
          <w:rFonts w:ascii="Times New Roman" w:hAnsi="Times New Roman" w:cs="Times New Roman"/>
          <w:szCs w:val="24"/>
        </w:rPr>
        <w:t>2,5</w:t>
      </w:r>
      <w:r w:rsidR="00632016" w:rsidRPr="0082005B">
        <w:rPr>
          <w:rFonts w:ascii="Times New Roman" w:hAnsi="Times New Roman" w:cs="Times New Roman"/>
          <w:szCs w:val="24"/>
        </w:rPr>
        <w:t xml:space="preserve"> cm aşağıya ve sayfanın düşey orta çizgisi </w:t>
      </w:r>
      <w:r w:rsidR="00420FAF">
        <w:rPr>
          <w:rFonts w:ascii="Times New Roman" w:hAnsi="Times New Roman" w:cs="Times New Roman"/>
          <w:szCs w:val="24"/>
        </w:rPr>
        <w:t>Sola yassı</w:t>
      </w:r>
      <w:r w:rsidR="00632016" w:rsidRPr="0082005B">
        <w:rPr>
          <w:rFonts w:ascii="Times New Roman" w:hAnsi="Times New Roman" w:cs="Times New Roman"/>
          <w:szCs w:val="24"/>
        </w:rPr>
        <w:t xml:space="preserve"> ve </w:t>
      </w:r>
      <w:r w:rsidR="00632016" w:rsidRPr="0082005B">
        <w:rPr>
          <w:rFonts w:ascii="Times New Roman" w:hAnsi="Times New Roman" w:cs="Times New Roman"/>
          <w:b/>
          <w:bCs/>
          <w:szCs w:val="24"/>
        </w:rPr>
        <w:t>koyu (bold)</w:t>
      </w:r>
      <w:r w:rsidR="00632016" w:rsidRPr="0082005B">
        <w:rPr>
          <w:rFonts w:ascii="Times New Roman" w:hAnsi="Times New Roman" w:cs="Times New Roman"/>
          <w:szCs w:val="24"/>
        </w:rPr>
        <w:t xml:space="preserve"> yazılmalıdır. Teşekkür sayfasının hazırlanışında 12 punto yazı büyüklüğü ve 1,5 satır aralığı kullanılmalı, yalın bir dille kısa ve öz olarak yazılmalı, bir sayfayı geçmemelidir. Paragraf başı yapılarak yazılır. Teşekkür yazısı bitiğinde sağ</w:t>
      </w:r>
      <w:r w:rsidR="000867E8" w:rsidRPr="000867E8">
        <w:rPr>
          <w:rFonts w:ascii="Times New Roman" w:hAnsi="Times New Roman" w:cs="Times New Roman"/>
          <w:strike/>
          <w:color w:val="FFFFFF" w:themeColor="background1"/>
          <w:szCs w:val="24"/>
        </w:rPr>
        <w:t xml:space="preserve"> </w:t>
      </w:r>
      <w:r w:rsidR="00632016" w:rsidRPr="0082005B">
        <w:rPr>
          <w:rFonts w:ascii="Times New Roman" w:hAnsi="Times New Roman" w:cs="Times New Roman"/>
          <w:szCs w:val="24"/>
        </w:rPr>
        <w:t xml:space="preserve">tarafa dayalı </w:t>
      </w:r>
      <w:r w:rsidR="00DC4AF9" w:rsidRPr="000867E8">
        <w:rPr>
          <w:rFonts w:ascii="Times New Roman" w:hAnsi="Times New Roman" w:cs="Times New Roman"/>
          <w:color w:val="000000" w:themeColor="text1"/>
          <w:szCs w:val="24"/>
        </w:rPr>
        <w:t xml:space="preserve">olarak </w:t>
      </w:r>
      <w:r w:rsidR="00632016" w:rsidRPr="000867E8">
        <w:rPr>
          <w:rFonts w:ascii="Times New Roman" w:hAnsi="Times New Roman" w:cs="Times New Roman"/>
          <w:color w:val="000000" w:themeColor="text1"/>
          <w:szCs w:val="24"/>
        </w:rPr>
        <w:t>öğrencinin adı</w:t>
      </w:r>
      <w:r w:rsidR="00FE75A6" w:rsidRPr="000867E8">
        <w:rPr>
          <w:rFonts w:ascii="Times New Roman" w:hAnsi="Times New Roman" w:cs="Times New Roman"/>
          <w:color w:val="000000" w:themeColor="text1"/>
          <w:szCs w:val="24"/>
        </w:rPr>
        <w:t>-</w:t>
      </w:r>
      <w:r w:rsidR="00DC4AF9" w:rsidRPr="000867E8">
        <w:rPr>
          <w:rFonts w:ascii="Times New Roman" w:hAnsi="Times New Roman" w:cs="Times New Roman"/>
          <w:color w:val="000000" w:themeColor="text1"/>
          <w:szCs w:val="24"/>
        </w:rPr>
        <w:t xml:space="preserve">soyadı </w:t>
      </w:r>
      <w:r w:rsidR="00DC4AF9" w:rsidRPr="00FE75A6">
        <w:rPr>
          <w:rFonts w:ascii="Times New Roman" w:hAnsi="Times New Roman" w:cs="Times New Roman"/>
          <w:szCs w:val="24"/>
        </w:rPr>
        <w:t>eklenmeli</w:t>
      </w:r>
      <w:r w:rsidR="00632016" w:rsidRPr="0082005B">
        <w:rPr>
          <w:rFonts w:ascii="Times New Roman" w:hAnsi="Times New Roman" w:cs="Times New Roman"/>
          <w:szCs w:val="24"/>
        </w:rPr>
        <w:t xml:space="preserve"> ve öğrencinin adı soyadının altına ortalayarak tarih yazılmalıdır.</w:t>
      </w:r>
    </w:p>
    <w:p w14:paraId="613D0D20" w14:textId="7B0D91F1" w:rsidR="00D70993" w:rsidRDefault="00655394" w:rsidP="000867E8">
      <w:pPr>
        <w:spacing w:before="120" w:after="120" w:line="360" w:lineRule="auto"/>
        <w:ind w:right="0" w:hanging="2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52A4D1DF" wp14:editId="5D94C21C">
            <wp:extent cx="3580760" cy="5063550"/>
            <wp:effectExtent l="0" t="0" r="127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ŞEKKÜ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6609" cy="5071821"/>
                    </a:xfrm>
                    <a:prstGeom prst="rect">
                      <a:avLst/>
                    </a:prstGeom>
                  </pic:spPr>
                </pic:pic>
              </a:graphicData>
            </a:graphic>
          </wp:inline>
        </w:drawing>
      </w:r>
    </w:p>
    <w:p w14:paraId="32792F9D" w14:textId="34380DD3" w:rsidR="00D70993" w:rsidRDefault="00D70993" w:rsidP="000867E8">
      <w:pPr>
        <w:spacing w:before="120" w:after="120" w:line="360" w:lineRule="auto"/>
        <w:ind w:right="0" w:hanging="20"/>
        <w:rPr>
          <w:rFonts w:ascii="Times New Roman" w:hAnsi="Times New Roman" w:cs="Times New Roman"/>
          <w:szCs w:val="24"/>
        </w:rPr>
      </w:pPr>
      <w:r w:rsidRPr="00D70993">
        <w:rPr>
          <w:rFonts w:ascii="Times New Roman" w:hAnsi="Times New Roman" w:cs="Times New Roman"/>
          <w:b/>
          <w:szCs w:val="24"/>
        </w:rPr>
        <w:t>Şekil 6.</w:t>
      </w:r>
      <w:r>
        <w:rPr>
          <w:rFonts w:ascii="Times New Roman" w:hAnsi="Times New Roman" w:cs="Times New Roman"/>
          <w:szCs w:val="24"/>
        </w:rPr>
        <w:t xml:space="preserve"> Teşekkür Sayfası Örneği</w:t>
      </w:r>
    </w:p>
    <w:p w14:paraId="72801C38" w14:textId="77777777" w:rsidR="00D70993" w:rsidRPr="0082005B" w:rsidRDefault="00D70993" w:rsidP="000867E8">
      <w:pPr>
        <w:spacing w:before="120" w:after="120" w:line="360" w:lineRule="auto"/>
        <w:ind w:right="0" w:hanging="20"/>
        <w:rPr>
          <w:rFonts w:ascii="Times New Roman" w:hAnsi="Times New Roman" w:cs="Times New Roman"/>
          <w:szCs w:val="24"/>
        </w:rPr>
      </w:pPr>
    </w:p>
    <w:p w14:paraId="516AA67C" w14:textId="53819CD8" w:rsidR="00B628EC" w:rsidRPr="00E02D04" w:rsidRDefault="00E02D04" w:rsidP="00DF6DB8">
      <w:pPr>
        <w:pStyle w:val="Balk3"/>
      </w:pPr>
      <w:bookmarkStart w:id="21" w:name="_Toc93915437"/>
      <w:r w:rsidRPr="00E02D04">
        <w:t>4.1.6</w:t>
      </w:r>
      <w:r w:rsidR="001D3B23" w:rsidRPr="00E02D04">
        <w:t>.</w:t>
      </w:r>
      <w:r>
        <w:t xml:space="preserve"> </w:t>
      </w:r>
      <w:r w:rsidR="00C03227" w:rsidRPr="00E02D04">
        <w:t xml:space="preserve">Özet </w:t>
      </w:r>
      <w:r w:rsidR="00FD2FD6" w:rsidRPr="00E02D04">
        <w:t xml:space="preserve">ve </w:t>
      </w:r>
      <w:r w:rsidR="00C03227" w:rsidRPr="00E02D04">
        <w:t xml:space="preserve">İngilizce Özet </w:t>
      </w:r>
      <w:r w:rsidR="00FD2FD6" w:rsidRPr="00E02D04">
        <w:t>(</w:t>
      </w:r>
      <w:r w:rsidR="007E5CEF" w:rsidRPr="00E02D04">
        <w:t>Abstract</w:t>
      </w:r>
      <w:r w:rsidR="00FD2FD6" w:rsidRPr="00E02D04">
        <w:t>)</w:t>
      </w:r>
      <w:bookmarkEnd w:id="21"/>
      <w:r w:rsidR="00FD2FD6" w:rsidRPr="00E02D04">
        <w:t xml:space="preserve"> </w:t>
      </w:r>
    </w:p>
    <w:p w14:paraId="38A12796" w14:textId="05088FF5" w:rsidR="00632016" w:rsidRPr="0082005B" w:rsidRDefault="00632016"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Özetin amacı, okuyucuya tezin tümü hakkında öz bilgi vermektir. Türkçe ve İngilizce özet sayfaları, arka arkaya yer almalıdır. Özet metni </w:t>
      </w:r>
      <w:r w:rsidR="006525F4">
        <w:rPr>
          <w:rFonts w:ascii="Times New Roman" w:hAnsi="Times New Roman" w:cs="Times New Roman"/>
          <w:szCs w:val="24"/>
        </w:rPr>
        <w:t>1,5</w:t>
      </w:r>
      <w:r w:rsidR="00581254">
        <w:rPr>
          <w:rFonts w:ascii="Times New Roman" w:hAnsi="Times New Roman" w:cs="Times New Roman"/>
          <w:szCs w:val="24"/>
        </w:rPr>
        <w:t xml:space="preserve"> satır aralıklı, 12 punto ile</w:t>
      </w:r>
      <w:r w:rsidRPr="00581254">
        <w:rPr>
          <w:rFonts w:ascii="Times New Roman" w:hAnsi="Times New Roman" w:cs="Times New Roman"/>
          <w:color w:val="FFFFFF" w:themeColor="background1"/>
          <w:szCs w:val="24"/>
        </w:rPr>
        <w:t xml:space="preserve"> </w:t>
      </w:r>
      <w:r w:rsidRPr="0082005B">
        <w:rPr>
          <w:rFonts w:ascii="Times New Roman" w:hAnsi="Times New Roman" w:cs="Times New Roman"/>
          <w:szCs w:val="24"/>
        </w:rPr>
        <w:t xml:space="preserve">en fazla </w:t>
      </w:r>
      <w:r w:rsidR="0077691C">
        <w:rPr>
          <w:rFonts w:ascii="Times New Roman" w:hAnsi="Times New Roman" w:cs="Times New Roman"/>
          <w:b/>
          <w:bCs/>
          <w:szCs w:val="24"/>
        </w:rPr>
        <w:t>250</w:t>
      </w:r>
      <w:r w:rsidRPr="0082005B">
        <w:rPr>
          <w:rFonts w:ascii="Times New Roman" w:hAnsi="Times New Roman" w:cs="Times New Roman"/>
          <w:szCs w:val="24"/>
        </w:rPr>
        <w:t xml:space="preserve"> kelime ve iki yana yaslı olarak yazılmalıdır. </w:t>
      </w:r>
    </w:p>
    <w:p w14:paraId="0381D312" w14:textId="7BCE690E" w:rsidR="00B628EC" w:rsidRPr="0082005B" w:rsidRDefault="00632016" w:rsidP="00632016">
      <w:pPr>
        <w:spacing w:before="120" w:after="120" w:line="360" w:lineRule="auto"/>
        <w:ind w:left="-5" w:right="0" w:firstLine="5"/>
        <w:rPr>
          <w:rFonts w:ascii="Times New Roman" w:hAnsi="Times New Roman" w:cs="Times New Roman"/>
          <w:szCs w:val="24"/>
        </w:rPr>
      </w:pPr>
      <w:r w:rsidRPr="0082005B">
        <w:rPr>
          <w:rFonts w:ascii="Times New Roman" w:hAnsi="Times New Roman" w:cs="Times New Roman"/>
          <w:szCs w:val="24"/>
        </w:rPr>
        <w:t>Özette,</w:t>
      </w:r>
    </w:p>
    <w:p w14:paraId="268AFBDC"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Başlık, </w:t>
      </w:r>
    </w:p>
    <w:p w14:paraId="3CECE1BE"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Amaç,  </w:t>
      </w:r>
    </w:p>
    <w:p w14:paraId="3017DE3F"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Yöntem, </w:t>
      </w:r>
    </w:p>
    <w:p w14:paraId="1EB5E377"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Bulgular, </w:t>
      </w:r>
    </w:p>
    <w:p w14:paraId="42E41822"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lastRenderedPageBreak/>
        <w:t xml:space="preserve">Sonuç, </w:t>
      </w:r>
    </w:p>
    <w:p w14:paraId="25E729C6" w14:textId="41E9064E" w:rsidR="002C1389" w:rsidRPr="0082005B" w:rsidRDefault="00BD55C0"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Anahtar kelimeler ile ilgili bilgiler yer almalıdır. </w:t>
      </w:r>
    </w:p>
    <w:p w14:paraId="46C629D1" w14:textId="540FF255" w:rsidR="00632016" w:rsidRPr="0082005B" w:rsidRDefault="002C1389" w:rsidP="00581254">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r w:rsidR="00632016" w:rsidRPr="00581254">
        <w:rPr>
          <w:rFonts w:ascii="Times New Roman" w:hAnsi="Times New Roman" w:cs="Times New Roman"/>
          <w:color w:val="000000" w:themeColor="text1"/>
          <w:szCs w:val="24"/>
        </w:rPr>
        <w:t xml:space="preserve">Özetteki bilgiler yukarıdaki bölümlerin isimleri </w:t>
      </w:r>
      <w:r w:rsidR="007E5CEF" w:rsidRPr="00581254">
        <w:rPr>
          <w:rFonts w:ascii="Times New Roman" w:hAnsi="Times New Roman" w:cs="Times New Roman"/>
          <w:color w:val="000000" w:themeColor="text1"/>
          <w:szCs w:val="24"/>
        </w:rPr>
        <w:t xml:space="preserve">ilk harfleri büyük ve </w:t>
      </w:r>
      <w:r w:rsidR="007E5CEF" w:rsidRPr="00581254">
        <w:rPr>
          <w:rFonts w:ascii="Times New Roman" w:hAnsi="Times New Roman" w:cs="Times New Roman"/>
          <w:b/>
          <w:color w:val="000000" w:themeColor="text1"/>
          <w:szCs w:val="24"/>
        </w:rPr>
        <w:t>Bold (koyu)</w:t>
      </w:r>
      <w:r w:rsidR="007E5CEF" w:rsidRPr="00581254">
        <w:rPr>
          <w:rFonts w:ascii="Times New Roman" w:hAnsi="Times New Roman" w:cs="Times New Roman"/>
          <w:color w:val="000000" w:themeColor="text1"/>
          <w:szCs w:val="24"/>
        </w:rPr>
        <w:t xml:space="preserve"> olarak yazılarak</w:t>
      </w:r>
      <w:r w:rsidR="00DC4AF9" w:rsidRPr="00581254">
        <w:rPr>
          <w:rFonts w:ascii="Times New Roman" w:hAnsi="Times New Roman" w:cs="Times New Roman"/>
          <w:color w:val="000000" w:themeColor="text1"/>
          <w:szCs w:val="24"/>
        </w:rPr>
        <w:t xml:space="preserve"> </w:t>
      </w:r>
      <w:r w:rsidR="00632016" w:rsidRPr="00581254">
        <w:rPr>
          <w:rFonts w:ascii="Times New Roman" w:hAnsi="Times New Roman" w:cs="Times New Roman"/>
          <w:color w:val="000000" w:themeColor="text1"/>
          <w:szCs w:val="24"/>
        </w:rPr>
        <w:t xml:space="preserve">tezin bilimsel sonuçlarını yansıtmalı </w:t>
      </w:r>
      <w:r w:rsidR="00632016" w:rsidRPr="0082005B">
        <w:rPr>
          <w:rFonts w:ascii="Times New Roman" w:hAnsi="Times New Roman" w:cs="Times New Roman"/>
          <w:szCs w:val="24"/>
        </w:rPr>
        <w:t xml:space="preserve">ve tezin okunula bilirliğini ve atıf yapılabilirliğini sağlayacak bir düzende olmalıdır. Özette kaynak verilmez ve tartışma yapılmaz. </w:t>
      </w:r>
    </w:p>
    <w:p w14:paraId="3B3F1C4E" w14:textId="77777777" w:rsidR="00632016"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t xml:space="preserve">Özet sonunda konuyla ilgili en az 3 – 4 anahtar kelimeler bulunmalıdır. </w:t>
      </w:r>
    </w:p>
    <w:p w14:paraId="6D56CB57" w14:textId="7F2DACF5" w:rsidR="00B628EC"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Özet yazımı,</w:t>
      </w:r>
    </w:p>
    <w:p w14:paraId="02B8DC57" w14:textId="77777777" w:rsidR="00632016" w:rsidRPr="0082005B" w:rsidRDefault="00632016"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Sorgulanan problemler/amaçlar, giriş bölümünden alınarak,  </w:t>
      </w:r>
    </w:p>
    <w:p w14:paraId="08E9A96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yer, zaman ve birim özellikleri Gereç ve Yöntemler bölümünden alınarak, </w:t>
      </w:r>
    </w:p>
    <w:p w14:paraId="0713DBCA"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Amaçları gerçeklemek için kullanılan yöntemler (araştırma, veri toplama, veri analizi vb.) ve araştırma düzeni, Yöntem bölümünden alınarak, </w:t>
      </w:r>
    </w:p>
    <w:p w14:paraId="1FE38DEC"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Temel bulgular ve analiz sonuçları, Bulgular bölümünden alınarak, </w:t>
      </w:r>
    </w:p>
    <w:p w14:paraId="77C84E2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bilimsel katkısı, yorumlar, yargılar, genellemeler ve araştırıcılara öneriler, Tartışma ve Sonuç bölümünden alınarak hazırlanmalıdır. </w:t>
      </w:r>
    </w:p>
    <w:p w14:paraId="5A6A5886" w14:textId="35BCD6D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Özet bölümünde; araştırmada ele alınmamış, üzerinde çalışılmamış hiçbir sorun</w:t>
      </w:r>
      <w:r w:rsidR="007E5CEF">
        <w:rPr>
          <w:rFonts w:ascii="Times New Roman" w:hAnsi="Times New Roman" w:cs="Times New Roman"/>
          <w:szCs w:val="24"/>
        </w:rPr>
        <w:t xml:space="preserve"> </w:t>
      </w:r>
      <w:r w:rsidR="007E5CEF" w:rsidRPr="00581254">
        <w:rPr>
          <w:rFonts w:ascii="Times New Roman" w:hAnsi="Times New Roman" w:cs="Times New Roman"/>
          <w:color w:val="000000" w:themeColor="text1"/>
          <w:szCs w:val="24"/>
        </w:rPr>
        <w:t>ve</w:t>
      </w:r>
      <w:r w:rsidR="00DC4AF9" w:rsidRPr="007E5CEF">
        <w:rPr>
          <w:rFonts w:ascii="Times New Roman" w:hAnsi="Times New Roman" w:cs="Times New Roman"/>
          <w:color w:val="00B050"/>
          <w:szCs w:val="24"/>
        </w:rPr>
        <w:t xml:space="preserve"> </w:t>
      </w:r>
      <w:r w:rsidRPr="0082005B">
        <w:rPr>
          <w:rFonts w:ascii="Times New Roman" w:hAnsi="Times New Roman" w:cs="Times New Roman"/>
          <w:szCs w:val="24"/>
        </w:rPr>
        <w:t xml:space="preserve">problem ile ilgili yargıya yer verilmez. </w:t>
      </w:r>
    </w:p>
    <w:p w14:paraId="7B4067C5" w14:textId="0BE9888A" w:rsidR="00632016" w:rsidRPr="0082005B" w:rsidRDefault="00632016"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 w:val="23"/>
          <w:szCs w:val="23"/>
        </w:rPr>
        <w:t>Özet metninin sonunda, 1,5 aralık boşluktan sonra, koyu punto ile “Anahtar Sözcükler” başlığı açılmalı ve aynı satırda devam ederek, tezle ilgili anahtar sözcük veya deyim (en fazla 5 kelime veya kelime grubu olmalı) virgül ile ayrılarak, baş harfleri küçük olarak yazılmalıdır. Anahtar kelimeler “Medical Subject Headings” (MeSH)’e de uygun olmalıdır.</w:t>
      </w:r>
    </w:p>
    <w:p w14:paraId="188E4ECA" w14:textId="49DF577E" w:rsidR="00B628EC" w:rsidRDefault="00BD55C0"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Cs w:val="24"/>
        </w:rPr>
        <w:t xml:space="preserve">Türkçe özetin </w:t>
      </w:r>
      <w:r w:rsidR="00FD2FD6" w:rsidRPr="0082005B">
        <w:rPr>
          <w:rFonts w:ascii="Times New Roman" w:hAnsi="Times New Roman" w:cs="Times New Roman"/>
          <w:sz w:val="23"/>
          <w:szCs w:val="23"/>
        </w:rPr>
        <w:t>birebi</w:t>
      </w:r>
      <w:r w:rsidR="007E5CEF">
        <w:rPr>
          <w:rFonts w:ascii="Times New Roman" w:hAnsi="Times New Roman" w:cs="Times New Roman"/>
          <w:sz w:val="23"/>
          <w:szCs w:val="23"/>
        </w:rPr>
        <w:t>r İngilizce çevirisi ‘ABSTRACT’</w:t>
      </w:r>
      <w:r w:rsidR="00DC4AF9">
        <w:rPr>
          <w:rFonts w:ascii="Times New Roman" w:hAnsi="Times New Roman" w:cs="Times New Roman"/>
          <w:sz w:val="23"/>
          <w:szCs w:val="23"/>
        </w:rPr>
        <w:t xml:space="preserve"> </w:t>
      </w:r>
      <w:r w:rsidR="00FD2FD6" w:rsidRPr="0082005B">
        <w:rPr>
          <w:rFonts w:ascii="Times New Roman" w:hAnsi="Times New Roman" w:cs="Times New Roman"/>
          <w:sz w:val="23"/>
          <w:szCs w:val="23"/>
        </w:rPr>
        <w:t xml:space="preserve">başlığı altında yer almalıdır. </w:t>
      </w:r>
      <w:r w:rsidR="00DC19E3" w:rsidRPr="00546C0B">
        <w:rPr>
          <w:rFonts w:ascii="Times New Roman" w:hAnsi="Times New Roman" w:cs="Times New Roman"/>
          <w:color w:val="000000" w:themeColor="text1"/>
          <w:szCs w:val="24"/>
        </w:rPr>
        <w:t>Ait</w:t>
      </w:r>
      <w:r w:rsidRPr="00546C0B">
        <w:rPr>
          <w:rFonts w:ascii="Times New Roman" w:hAnsi="Times New Roman" w:cs="Times New Roman"/>
          <w:color w:val="000000" w:themeColor="text1"/>
          <w:szCs w:val="24"/>
        </w:rPr>
        <w:t xml:space="preserve"> olduğu bilim diline uygun </w:t>
      </w:r>
      <w:r w:rsidR="00B57602" w:rsidRPr="00546C0B">
        <w:rPr>
          <w:rFonts w:ascii="Times New Roman" w:hAnsi="Times New Roman" w:cs="Times New Roman"/>
          <w:color w:val="000000" w:themeColor="text1"/>
          <w:szCs w:val="24"/>
        </w:rPr>
        <w:t>olarak yazılmalı</w:t>
      </w:r>
      <w:r w:rsidRPr="00546C0B">
        <w:rPr>
          <w:rFonts w:ascii="Times New Roman" w:hAnsi="Times New Roman" w:cs="Times New Roman"/>
          <w:color w:val="000000" w:themeColor="text1"/>
          <w:szCs w:val="24"/>
        </w:rPr>
        <w:t>dır</w:t>
      </w:r>
      <w:r w:rsidR="00B57602" w:rsidRPr="00546C0B">
        <w:rPr>
          <w:rFonts w:ascii="Times New Roman" w:hAnsi="Times New Roman" w:cs="Times New Roman"/>
          <w:color w:val="000000" w:themeColor="text1"/>
          <w:szCs w:val="24"/>
        </w:rPr>
        <w:t>.</w:t>
      </w:r>
      <w:r w:rsidR="00DC4AF9" w:rsidRPr="00546C0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Terim ve terminolojiler bilim alanına özgü olarak seçilmelidir. </w:t>
      </w:r>
      <w:r w:rsidR="00FD2FD6" w:rsidRPr="0082005B">
        <w:rPr>
          <w:rFonts w:ascii="Times New Roman" w:hAnsi="Times New Roman" w:cs="Times New Roman"/>
          <w:szCs w:val="24"/>
        </w:rPr>
        <w:t>B</w:t>
      </w:r>
      <w:r w:rsidR="00FD2FD6" w:rsidRPr="0082005B">
        <w:rPr>
          <w:rFonts w:ascii="Times New Roman" w:hAnsi="Times New Roman" w:cs="Times New Roman"/>
          <w:sz w:val="23"/>
          <w:szCs w:val="23"/>
        </w:rPr>
        <w:t>aşlık ve anahtar sözcükler (</w:t>
      </w:r>
      <w:r w:rsidR="00632016" w:rsidRPr="0082005B">
        <w:rPr>
          <w:rFonts w:ascii="Times New Roman" w:hAnsi="Times New Roman" w:cs="Times New Roman"/>
          <w:sz w:val="23"/>
          <w:szCs w:val="23"/>
        </w:rPr>
        <w:t>Keywords) de</w:t>
      </w:r>
      <w:r w:rsidR="00FD2FD6" w:rsidRPr="0082005B">
        <w:rPr>
          <w:rFonts w:ascii="Times New Roman" w:hAnsi="Times New Roman" w:cs="Times New Roman"/>
          <w:sz w:val="23"/>
          <w:szCs w:val="23"/>
        </w:rPr>
        <w:t xml:space="preserve"> İngilizce yazılmalıdır.</w:t>
      </w:r>
    </w:p>
    <w:p w14:paraId="28823ADB" w14:textId="44CB1F49" w:rsidR="00B57602" w:rsidRPr="00546C0B" w:rsidRDefault="00726812" w:rsidP="00376E37">
      <w:pPr>
        <w:tabs>
          <w:tab w:val="left" w:pos="567"/>
        </w:tabs>
        <w:spacing w:before="120" w:after="120" w:line="360" w:lineRule="auto"/>
        <w:ind w:left="0" w:right="-8" w:firstLine="567"/>
        <w:rPr>
          <w:rFonts w:ascii="Times New Roman" w:hAnsi="Times New Roman" w:cs="Times New Roman"/>
          <w:color w:val="000000" w:themeColor="text1"/>
          <w:sz w:val="23"/>
          <w:szCs w:val="23"/>
        </w:rPr>
      </w:pPr>
      <w:r w:rsidRPr="00546C0B">
        <w:rPr>
          <w:rFonts w:ascii="Times New Roman" w:hAnsi="Times New Roman" w:cs="Times New Roman"/>
          <w:color w:val="000000" w:themeColor="text1"/>
          <w:sz w:val="23"/>
          <w:szCs w:val="23"/>
        </w:rPr>
        <w:t xml:space="preserve">Türkçe ve İngilizce özet </w:t>
      </w:r>
      <w:r w:rsidR="00B57602" w:rsidRPr="00546C0B">
        <w:rPr>
          <w:rFonts w:ascii="Times New Roman" w:hAnsi="Times New Roman" w:cs="Times New Roman"/>
          <w:color w:val="000000" w:themeColor="text1"/>
          <w:sz w:val="23"/>
          <w:szCs w:val="23"/>
        </w:rPr>
        <w:t>Şekil</w:t>
      </w:r>
      <w:r w:rsidR="00D70993">
        <w:rPr>
          <w:rFonts w:ascii="Times New Roman" w:hAnsi="Times New Roman" w:cs="Times New Roman"/>
          <w:color w:val="000000" w:themeColor="text1"/>
          <w:sz w:val="23"/>
          <w:szCs w:val="23"/>
        </w:rPr>
        <w:t xml:space="preserve"> 7. ve Şekil 8.</w:t>
      </w:r>
      <w:r w:rsidRPr="00546C0B">
        <w:rPr>
          <w:rFonts w:ascii="Times New Roman" w:hAnsi="Times New Roman" w:cs="Times New Roman"/>
          <w:color w:val="000000" w:themeColor="text1"/>
          <w:sz w:val="23"/>
          <w:szCs w:val="23"/>
        </w:rPr>
        <w:t xml:space="preserve"> gösterildiği gibi yazılmalıdır. </w:t>
      </w:r>
    </w:p>
    <w:p w14:paraId="539CC2C5" w14:textId="1702F464" w:rsidR="00961EC0" w:rsidRDefault="00546C0B" w:rsidP="00546C0B">
      <w:pPr>
        <w:tabs>
          <w:tab w:val="left" w:pos="567"/>
        </w:tabs>
        <w:spacing w:before="120" w:after="120" w:line="360" w:lineRule="auto"/>
        <w:ind w:right="-8"/>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67665F7E" wp14:editId="2EB1F579">
            <wp:extent cx="3743063" cy="4432935"/>
            <wp:effectExtent l="0" t="0" r="0" b="5715"/>
            <wp:docPr id="5544" name="Resim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ÖZ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7573" cy="4438277"/>
                    </a:xfrm>
                    <a:prstGeom prst="rect">
                      <a:avLst/>
                    </a:prstGeom>
                  </pic:spPr>
                </pic:pic>
              </a:graphicData>
            </a:graphic>
          </wp:inline>
        </w:drawing>
      </w:r>
    </w:p>
    <w:p w14:paraId="2F292B4F" w14:textId="355468B2" w:rsidR="00581254" w:rsidRPr="00EC3B12" w:rsidRDefault="00D70993" w:rsidP="00581254">
      <w:pPr>
        <w:tabs>
          <w:tab w:val="left" w:pos="567"/>
        </w:tabs>
        <w:spacing w:before="120" w:after="120" w:line="360" w:lineRule="auto"/>
        <w:ind w:left="0" w:right="-8" w:firstLine="0"/>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7</w:t>
      </w:r>
      <w:r w:rsidR="00581254" w:rsidRPr="00EC3B12">
        <w:rPr>
          <w:rFonts w:ascii="Times New Roman" w:hAnsi="Times New Roman" w:cs="Times New Roman"/>
          <w:b/>
          <w:color w:val="000000" w:themeColor="text1"/>
          <w:szCs w:val="24"/>
        </w:rPr>
        <w:t>.</w:t>
      </w:r>
      <w:r w:rsidR="00EC3B12" w:rsidRP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Özet</w:t>
      </w:r>
      <w:r>
        <w:rPr>
          <w:rFonts w:ascii="Times New Roman" w:hAnsi="Times New Roman" w:cs="Times New Roman"/>
          <w:color w:val="000000" w:themeColor="text1"/>
          <w:szCs w:val="24"/>
        </w:rPr>
        <w:t xml:space="preserve"> Örneği</w:t>
      </w:r>
    </w:p>
    <w:p w14:paraId="64C946DB" w14:textId="11B3BEF4" w:rsidR="00961EC0" w:rsidRDefault="0074687F" w:rsidP="00546C0B">
      <w:pPr>
        <w:tabs>
          <w:tab w:val="left" w:pos="567"/>
        </w:tabs>
        <w:spacing w:before="120" w:after="120" w:line="360" w:lineRule="auto"/>
        <w:ind w:right="-8"/>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37B1520F" wp14:editId="2792DCCC">
            <wp:extent cx="3550024" cy="482687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ged_document.png"/>
                    <pic:cNvPicPr/>
                  </pic:nvPicPr>
                  <pic:blipFill>
                    <a:blip r:embed="rId18">
                      <a:extLst>
                        <a:ext uri="{28A0092B-C50C-407E-A947-70E740481C1C}">
                          <a14:useLocalDpi xmlns:a14="http://schemas.microsoft.com/office/drawing/2010/main" val="0"/>
                        </a:ext>
                      </a:extLst>
                    </a:blip>
                    <a:stretch>
                      <a:fillRect/>
                    </a:stretch>
                  </pic:blipFill>
                  <pic:spPr>
                    <a:xfrm>
                      <a:off x="0" y="0"/>
                      <a:ext cx="3558166" cy="4837944"/>
                    </a:xfrm>
                    <a:prstGeom prst="rect">
                      <a:avLst/>
                    </a:prstGeom>
                  </pic:spPr>
                </pic:pic>
              </a:graphicData>
            </a:graphic>
          </wp:inline>
        </w:drawing>
      </w:r>
    </w:p>
    <w:p w14:paraId="03901826" w14:textId="206EA1A7" w:rsidR="00581254" w:rsidRDefault="00D70993" w:rsidP="00546C0B">
      <w:pPr>
        <w:tabs>
          <w:tab w:val="left" w:pos="567"/>
        </w:tabs>
        <w:spacing w:before="120" w:after="120" w:line="360" w:lineRule="auto"/>
        <w:ind w:right="-8"/>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8</w:t>
      </w:r>
      <w:r w:rsidR="00EC3B12">
        <w:rPr>
          <w:rFonts w:ascii="Times New Roman" w:hAnsi="Times New Roman" w:cs="Times New Roman"/>
          <w:b/>
          <w:color w:val="000000" w:themeColor="text1"/>
          <w:szCs w:val="24"/>
        </w:rPr>
        <w:t xml:space="preserve">. </w:t>
      </w:r>
      <w:r w:rsidR="00901D51">
        <w:rPr>
          <w:rFonts w:ascii="Times New Roman" w:hAnsi="Times New Roman" w:cs="Times New Roman"/>
          <w:color w:val="000000" w:themeColor="text1"/>
          <w:szCs w:val="24"/>
        </w:rPr>
        <w:t>İngilizce Özet Örneği</w:t>
      </w:r>
    </w:p>
    <w:p w14:paraId="692B286B" w14:textId="77777777" w:rsidR="00546C0B" w:rsidRPr="00581254" w:rsidRDefault="00546C0B" w:rsidP="00546C0B">
      <w:pPr>
        <w:tabs>
          <w:tab w:val="left" w:pos="567"/>
        </w:tabs>
        <w:spacing w:before="120" w:after="120" w:line="360" w:lineRule="auto"/>
        <w:ind w:right="-8"/>
        <w:rPr>
          <w:rFonts w:ascii="Times New Roman" w:hAnsi="Times New Roman" w:cs="Times New Roman"/>
          <w:b/>
          <w:color w:val="000000" w:themeColor="text1"/>
          <w:szCs w:val="24"/>
        </w:rPr>
      </w:pPr>
    </w:p>
    <w:p w14:paraId="1335AC65" w14:textId="00AD6300" w:rsidR="00E74F34" w:rsidRPr="00E02D04" w:rsidRDefault="00E02D04" w:rsidP="00DF6DB8">
      <w:pPr>
        <w:pStyle w:val="Balk3"/>
      </w:pPr>
      <w:bookmarkStart w:id="22" w:name="_Toc93915438"/>
      <w:r w:rsidRPr="00E02D04">
        <w:t>4.1.7.</w:t>
      </w:r>
      <w:r w:rsidR="006B5214">
        <w:t xml:space="preserve"> </w:t>
      </w:r>
      <w:r w:rsidR="00C03227" w:rsidRPr="00E02D04">
        <w:t>Dizinler</w:t>
      </w:r>
      <w:bookmarkEnd w:id="22"/>
    </w:p>
    <w:p w14:paraId="43F6E611" w14:textId="6A2F08B8" w:rsidR="00A7713F" w:rsidRPr="00F00D20" w:rsidRDefault="00E02D04" w:rsidP="00F00D20">
      <w:pPr>
        <w:pStyle w:val="Balk4"/>
      </w:pPr>
      <w:bookmarkStart w:id="23" w:name="_Toc93915439"/>
      <w:r w:rsidRPr="00F00D20">
        <w:t>4.1.7</w:t>
      </w:r>
      <w:r w:rsidR="00A7713F" w:rsidRPr="00F00D20">
        <w:t>.1</w:t>
      </w:r>
      <w:r w:rsidR="00C03227" w:rsidRPr="00F00D20">
        <w:t>.</w:t>
      </w:r>
      <w:r w:rsidR="00C03227" w:rsidRPr="00F00D20">
        <w:tab/>
      </w:r>
      <w:r w:rsidR="00A7713F" w:rsidRPr="00F00D20">
        <w:t>İçindekiler dizini</w:t>
      </w:r>
      <w:bookmarkEnd w:id="23"/>
    </w:p>
    <w:p w14:paraId="46509D79" w14:textId="4F88112F" w:rsidR="00534DD1" w:rsidRPr="0082005B" w:rsidRDefault="00534DD1" w:rsidP="00534DD1">
      <w:pPr>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Özet sayfasından başlayarak tüm özel sayfalar, tezdeki geçiş sıralarına uygun olarak eksiksiz şekilde verilmelidir. Tez metninin içerdiği tüm bölüm ve ikinci ve üçüncü alt bölüm başlıkları, kaynaklar ve ekler içindekiler </w:t>
      </w:r>
      <w:r w:rsidRPr="00E646B9">
        <w:rPr>
          <w:rFonts w:ascii="Times New Roman" w:hAnsi="Times New Roman" w:cs="Times New Roman"/>
          <w:color w:val="000000" w:themeColor="text1"/>
          <w:szCs w:val="24"/>
        </w:rPr>
        <w:t>dizin</w:t>
      </w:r>
      <w:r w:rsidR="00B57602" w:rsidRPr="00E646B9">
        <w:rPr>
          <w:rFonts w:ascii="Times New Roman" w:hAnsi="Times New Roman" w:cs="Times New Roman"/>
          <w:color w:val="000000" w:themeColor="text1"/>
          <w:szCs w:val="24"/>
        </w:rPr>
        <w:t>inde</w:t>
      </w:r>
      <w:r w:rsidR="00AE0680" w:rsidRPr="00E646B9">
        <w:rPr>
          <w:rFonts w:ascii="Times New Roman" w:hAnsi="Times New Roman" w:cs="Times New Roman"/>
          <w:color w:val="000000" w:themeColor="text1"/>
          <w:szCs w:val="24"/>
        </w:rPr>
        <w:t xml:space="preserve"> </w:t>
      </w:r>
      <w:r w:rsidRPr="0082005B">
        <w:rPr>
          <w:rFonts w:ascii="Times New Roman" w:hAnsi="Times New Roman" w:cs="Times New Roman"/>
          <w:szCs w:val="24"/>
        </w:rPr>
        <w:t>yer almalıdır. Eğer tezde sunulmuş “</w:t>
      </w:r>
      <w:r w:rsidRPr="0082005B">
        <w:rPr>
          <w:rFonts w:ascii="Times New Roman" w:hAnsi="Times New Roman" w:cs="Times New Roman"/>
          <w:b/>
          <w:bCs/>
          <w:szCs w:val="24"/>
        </w:rPr>
        <w:t>EKLER</w:t>
      </w:r>
      <w:r w:rsidRPr="0082005B">
        <w:rPr>
          <w:rFonts w:ascii="Times New Roman" w:hAnsi="Times New Roman" w:cs="Times New Roman"/>
          <w:szCs w:val="24"/>
        </w:rPr>
        <w:t>” bölümü bulunuyorsa, içindekiler dizininin sonunda yer almalı, ancak bunlara ait sayfa numaralarına dizinde yer verilmemelidir.</w:t>
      </w:r>
    </w:p>
    <w:p w14:paraId="6050B420" w14:textId="460C9F6E" w:rsidR="00A7713F" w:rsidRPr="0082005B" w:rsidRDefault="00534DD1" w:rsidP="00534DD1">
      <w:pPr>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İçindekiler dizininde, hiçbir değişiklik yapılmaksızın tezde kullanılan her bir başlık yer almalıdır. “</w:t>
      </w:r>
      <w:r w:rsidRPr="0082005B">
        <w:rPr>
          <w:rFonts w:ascii="Times New Roman" w:hAnsi="Times New Roman" w:cs="Times New Roman"/>
          <w:b/>
          <w:bCs/>
          <w:szCs w:val="24"/>
        </w:rPr>
        <w:t>İÇİNDEKİLER</w:t>
      </w:r>
      <w:r w:rsidRPr="0082005B">
        <w:rPr>
          <w:rFonts w:ascii="Times New Roman" w:hAnsi="Times New Roman" w:cs="Times New Roman"/>
          <w:szCs w:val="24"/>
        </w:rPr>
        <w:t>” başlığı, tümüyle büyük h</w:t>
      </w:r>
      <w:r w:rsidR="00E646B9">
        <w:rPr>
          <w:rFonts w:ascii="Times New Roman" w:hAnsi="Times New Roman" w:cs="Times New Roman"/>
          <w:szCs w:val="24"/>
        </w:rPr>
        <w:t>arflerle, sayfa üst kenarından 2,5</w:t>
      </w:r>
      <w:r w:rsidRPr="0082005B">
        <w:rPr>
          <w:rFonts w:ascii="Times New Roman" w:hAnsi="Times New Roman" w:cs="Times New Roman"/>
          <w:szCs w:val="24"/>
        </w:rPr>
        <w:t xml:space="preserve"> cm aşağıda, </w:t>
      </w:r>
      <w:r w:rsidRPr="0082005B">
        <w:rPr>
          <w:rFonts w:ascii="Times New Roman" w:hAnsi="Times New Roman" w:cs="Times New Roman"/>
          <w:b/>
          <w:bCs/>
          <w:szCs w:val="24"/>
        </w:rPr>
        <w:t>koyu (bold)</w:t>
      </w:r>
      <w:r w:rsidR="0015549F">
        <w:rPr>
          <w:rFonts w:ascii="Times New Roman" w:hAnsi="Times New Roman" w:cs="Times New Roman"/>
          <w:szCs w:val="24"/>
        </w:rPr>
        <w:t xml:space="preserve"> olarak ve sola yassı </w:t>
      </w:r>
      <w:r w:rsidRPr="0082005B">
        <w:rPr>
          <w:rFonts w:ascii="Times New Roman" w:hAnsi="Times New Roman" w:cs="Times New Roman"/>
          <w:szCs w:val="24"/>
        </w:rPr>
        <w:t xml:space="preserve">yazılmalıdır. İçindekiler </w:t>
      </w:r>
      <w:r w:rsidR="00E646B9">
        <w:rPr>
          <w:rFonts w:ascii="Times New Roman" w:hAnsi="Times New Roman" w:cs="Times New Roman"/>
          <w:szCs w:val="24"/>
        </w:rPr>
        <w:t>dizininde her başlık</w:t>
      </w:r>
      <w:r w:rsidRPr="0082005B">
        <w:rPr>
          <w:rFonts w:ascii="Times New Roman" w:hAnsi="Times New Roman" w:cs="Times New Roman"/>
          <w:szCs w:val="24"/>
        </w:rPr>
        <w:t xml:space="preserve"> hizasına, sadece o başlığın yer aldığı ilk sayfanın numarası yazılmalıdır.</w:t>
      </w:r>
    </w:p>
    <w:p w14:paraId="19B49DB3" w14:textId="77777777"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lastRenderedPageBreak/>
        <w:t xml:space="preserve">Birinci derece bölüm başlıkları büyük harf ile 14 punto ve kalın, </w:t>
      </w:r>
    </w:p>
    <w:p w14:paraId="41129E0A" w14:textId="2AA3FB52"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İkinci derece alt bölüm başlıklarında ise her kelimenin ilk harfi büyük ve diğerleri küçük harflerle 12 punto,</w:t>
      </w:r>
    </w:p>
    <w:p w14:paraId="0245C073" w14:textId="3877F097" w:rsidR="00534DD1"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 xml:space="preserve">Üçüncü derece alt bölüm başlığında birinci kelimenin ilk harfi büyük, diğer tüm kelimeler küçük harfle olarak 12 punto ile yazılmalıdır.  </w:t>
      </w:r>
    </w:p>
    <w:p w14:paraId="4D768F34" w14:textId="6F2E4AEA" w:rsidR="0015549F" w:rsidRPr="0082005B" w:rsidRDefault="0015549F" w:rsidP="0015549F">
      <w:pPr>
        <w:spacing w:before="120" w:after="120" w:line="360" w:lineRule="auto"/>
        <w:ind w:left="851" w:right="0" w:hanging="294"/>
        <w:rPr>
          <w:rFonts w:ascii="Times New Roman" w:hAnsi="Times New Roman" w:cs="Times New Roman"/>
          <w:b/>
          <w:szCs w:val="24"/>
        </w:rPr>
      </w:pPr>
      <w:r w:rsidRPr="0015549F">
        <w:rPr>
          <w:rFonts w:ascii="Times New Roman" w:hAnsi="Times New Roman" w:cs="Times New Roman"/>
          <w:b/>
          <w:szCs w:val="24"/>
        </w:rPr>
        <w:t>•</w:t>
      </w:r>
      <w:r w:rsidRPr="0015549F">
        <w:rPr>
          <w:rFonts w:ascii="Times New Roman" w:hAnsi="Times New Roman" w:cs="Times New Roman"/>
          <w:b/>
          <w:szCs w:val="24"/>
        </w:rPr>
        <w:tab/>
      </w:r>
      <w:r>
        <w:rPr>
          <w:rFonts w:ascii="Times New Roman" w:hAnsi="Times New Roman" w:cs="Times New Roman"/>
          <w:b/>
          <w:szCs w:val="24"/>
        </w:rPr>
        <w:t>Dördüncü</w:t>
      </w:r>
      <w:r w:rsidRPr="0015549F">
        <w:rPr>
          <w:rFonts w:ascii="Times New Roman" w:hAnsi="Times New Roman" w:cs="Times New Roman"/>
          <w:b/>
          <w:szCs w:val="24"/>
        </w:rPr>
        <w:t xml:space="preserve"> ve daha ileri derece alt bölüm başlığında birinci kelimenin ilk </w:t>
      </w:r>
      <w:r>
        <w:rPr>
          <w:rFonts w:ascii="Times New Roman" w:hAnsi="Times New Roman" w:cs="Times New Roman"/>
          <w:b/>
          <w:szCs w:val="24"/>
        </w:rPr>
        <w:t xml:space="preserve">   </w:t>
      </w:r>
      <w:r w:rsidRPr="0015549F">
        <w:rPr>
          <w:rFonts w:ascii="Times New Roman" w:hAnsi="Times New Roman" w:cs="Times New Roman"/>
          <w:b/>
          <w:szCs w:val="24"/>
        </w:rPr>
        <w:t xml:space="preserve">harfi büyük, diğer tüm kelimeler küçük harfle ve italik olarak 12 punto ile yazılmalıdır.  </w:t>
      </w:r>
    </w:p>
    <w:p w14:paraId="48F4B4F3" w14:textId="77777777" w:rsidR="00534DD1" w:rsidRPr="0082005B" w:rsidRDefault="00534DD1" w:rsidP="00534DD1">
      <w:pPr>
        <w:pStyle w:val="ListeParagraf"/>
        <w:numPr>
          <w:ilvl w:val="0"/>
          <w:numId w:val="1"/>
        </w:numPr>
        <w:spacing w:before="120" w:after="120" w:line="360" w:lineRule="auto"/>
        <w:ind w:left="851" w:right="0" w:hanging="294"/>
        <w:rPr>
          <w:rFonts w:ascii="Times New Roman" w:hAnsi="Times New Roman" w:cs="Times New Roman"/>
          <w:szCs w:val="24"/>
        </w:rPr>
      </w:pPr>
      <w:r w:rsidRPr="0082005B">
        <w:rPr>
          <w:rFonts w:ascii="Times New Roman" w:hAnsi="Times New Roman" w:cs="Times New Roman"/>
          <w:szCs w:val="24"/>
        </w:rPr>
        <w:t>Konu başlıkları ilk satıra sığmadığında alt satıra geçtiğinde başlığın başladığı hizasından başlanmalı ve ilk satır sayfa numarasına gelmeden alt satıra geçilmelidir.</w:t>
      </w:r>
    </w:p>
    <w:p w14:paraId="6ECE9875" w14:textId="77777777" w:rsidR="00534DD1" w:rsidRPr="0082005B" w:rsidRDefault="00534DD1" w:rsidP="00534DD1">
      <w:pPr>
        <w:spacing w:before="120" w:after="120" w:line="360" w:lineRule="auto"/>
        <w:ind w:right="0" w:firstLine="688"/>
        <w:rPr>
          <w:rFonts w:ascii="Times New Roman" w:hAnsi="Times New Roman" w:cs="Times New Roman"/>
          <w:szCs w:val="24"/>
        </w:rPr>
      </w:pPr>
      <w:r w:rsidRPr="0082005B">
        <w:rPr>
          <w:rFonts w:ascii="Times New Roman" w:hAnsi="Times New Roman" w:cs="Times New Roman"/>
          <w:szCs w:val="24"/>
        </w:rPr>
        <w:t>İçindekiler bölümünde istenildiği taktirde 10 veya 11 punto kullanılabilir.</w:t>
      </w:r>
    </w:p>
    <w:p w14:paraId="06BBAA9B" w14:textId="5A69D6E7" w:rsidR="00534DD1" w:rsidRPr="0082005B" w:rsidRDefault="0071092F" w:rsidP="00534DD1">
      <w:pPr>
        <w:spacing w:before="120" w:after="120" w:line="360" w:lineRule="auto"/>
        <w:ind w:right="0" w:firstLine="688"/>
        <w:rPr>
          <w:rFonts w:ascii="Times New Roman" w:hAnsi="Times New Roman" w:cs="Times New Roman"/>
          <w:szCs w:val="24"/>
        </w:rPr>
      </w:pPr>
      <w:r>
        <w:rPr>
          <w:rFonts w:ascii="Times New Roman" w:hAnsi="Times New Roman" w:cs="Times New Roman"/>
          <w:szCs w:val="24"/>
        </w:rPr>
        <w:t xml:space="preserve">Satır aralığı </w:t>
      </w:r>
      <w:r w:rsidR="00E97069">
        <w:rPr>
          <w:rFonts w:ascii="Times New Roman" w:hAnsi="Times New Roman" w:cs="Times New Roman"/>
          <w:noProof/>
          <w:szCs w:val="24"/>
        </w:rPr>
        <w:drawing>
          <wp:inline distT="0" distB="0" distL="0" distR="0" wp14:anchorId="2966512F" wp14:editId="0AFDE18B">
            <wp:extent cx="2759104" cy="493788"/>
            <wp:effectExtent l="0" t="0" r="3175"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ır aralığı.png"/>
                    <pic:cNvPicPr/>
                  </pic:nvPicPr>
                  <pic:blipFill>
                    <a:blip r:embed="rId19">
                      <a:extLst>
                        <a:ext uri="{28A0092B-C50C-407E-A947-70E740481C1C}">
                          <a14:useLocalDpi xmlns:a14="http://schemas.microsoft.com/office/drawing/2010/main" val="0"/>
                        </a:ext>
                      </a:extLst>
                    </a:blip>
                    <a:stretch>
                      <a:fillRect/>
                    </a:stretch>
                  </pic:blipFill>
                  <pic:spPr>
                    <a:xfrm>
                      <a:off x="0" y="0"/>
                      <a:ext cx="3032870" cy="542783"/>
                    </a:xfrm>
                    <a:prstGeom prst="rect">
                      <a:avLst/>
                    </a:prstGeom>
                  </pic:spPr>
                </pic:pic>
              </a:graphicData>
            </a:graphic>
          </wp:inline>
        </w:drawing>
      </w:r>
      <w:r w:rsidR="00534DD1" w:rsidRPr="0082005B">
        <w:rPr>
          <w:rFonts w:ascii="Times New Roman" w:hAnsi="Times New Roman" w:cs="Times New Roman"/>
          <w:szCs w:val="24"/>
        </w:rPr>
        <w:t>olmalıdır.</w:t>
      </w:r>
      <w:r w:rsidR="00B57602">
        <w:rPr>
          <w:rFonts w:ascii="Times New Roman" w:hAnsi="Times New Roman" w:cs="Times New Roman"/>
          <w:szCs w:val="24"/>
        </w:rPr>
        <w:t xml:space="preserve"> </w:t>
      </w:r>
      <w:r w:rsidR="00D70993">
        <w:rPr>
          <w:rFonts w:ascii="Times New Roman" w:hAnsi="Times New Roman" w:cs="Times New Roman"/>
          <w:b/>
          <w:szCs w:val="24"/>
        </w:rPr>
        <w:t>( Şekil 9</w:t>
      </w:r>
      <w:r w:rsidR="00546C0B" w:rsidRPr="00546C0B">
        <w:rPr>
          <w:rFonts w:ascii="Times New Roman" w:hAnsi="Times New Roman" w:cs="Times New Roman"/>
          <w:b/>
          <w:szCs w:val="24"/>
        </w:rPr>
        <w:t>.)</w:t>
      </w:r>
    </w:p>
    <w:p w14:paraId="6B2CD089" w14:textId="3D3B27DE" w:rsidR="00546C0B" w:rsidRDefault="000E5295" w:rsidP="00546C0B">
      <w:pPr>
        <w:spacing w:before="120" w:after="120" w:line="360" w:lineRule="auto"/>
        <w:ind w:right="0" w:hanging="20"/>
        <w:rPr>
          <w:rFonts w:ascii="Times New Roman" w:hAnsi="Times New Roman" w:cs="Times New Roman"/>
          <w:szCs w:val="24"/>
          <w:highlight w:val="cyan"/>
        </w:rPr>
      </w:pPr>
      <w:r>
        <w:rPr>
          <w:rFonts w:ascii="Times New Roman" w:hAnsi="Times New Roman" w:cs="Times New Roman"/>
          <w:noProof/>
          <w:szCs w:val="24"/>
        </w:rPr>
        <w:lastRenderedPageBreak/>
        <w:drawing>
          <wp:inline distT="0" distB="0" distL="0" distR="0" wp14:anchorId="21753423" wp14:editId="1171CC97">
            <wp:extent cx="5526246" cy="781466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ÇİNDEKİL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7788" cy="7816843"/>
                    </a:xfrm>
                    <a:prstGeom prst="rect">
                      <a:avLst/>
                    </a:prstGeom>
                  </pic:spPr>
                </pic:pic>
              </a:graphicData>
            </a:graphic>
          </wp:inline>
        </w:drawing>
      </w:r>
    </w:p>
    <w:p w14:paraId="3D6A1B00" w14:textId="19BFCBBC" w:rsidR="00A1504D" w:rsidRPr="00546C0B" w:rsidRDefault="00D70993" w:rsidP="00546C0B">
      <w:pPr>
        <w:spacing w:before="120" w:after="120" w:line="360" w:lineRule="auto"/>
        <w:ind w:right="0" w:hanging="20"/>
        <w:rPr>
          <w:rFonts w:ascii="Times New Roman" w:hAnsi="Times New Roman" w:cs="Times New Roman"/>
          <w:b/>
          <w:szCs w:val="24"/>
        </w:rPr>
      </w:pPr>
      <w:r>
        <w:rPr>
          <w:rFonts w:ascii="Times New Roman" w:hAnsi="Times New Roman" w:cs="Times New Roman"/>
          <w:b/>
          <w:szCs w:val="24"/>
        </w:rPr>
        <w:t>Şekil 9.</w:t>
      </w:r>
      <w:r w:rsidR="00636524">
        <w:rPr>
          <w:rFonts w:ascii="Times New Roman" w:hAnsi="Times New Roman" w:cs="Times New Roman"/>
          <w:b/>
          <w:szCs w:val="24"/>
        </w:rPr>
        <w:t xml:space="preserve"> </w:t>
      </w:r>
      <w:r w:rsidR="00636524" w:rsidRPr="00636524">
        <w:rPr>
          <w:rFonts w:ascii="Times New Roman" w:hAnsi="Times New Roman" w:cs="Times New Roman"/>
          <w:szCs w:val="24"/>
        </w:rPr>
        <w:t>İçindekiler</w:t>
      </w:r>
    </w:p>
    <w:p w14:paraId="2A339DEA"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779E4A90"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4A6EAED3" w14:textId="2ACC5379" w:rsidR="00E74F34" w:rsidRPr="00F00D20" w:rsidRDefault="00E02D04" w:rsidP="00F00D20">
      <w:pPr>
        <w:pStyle w:val="Balk4"/>
      </w:pPr>
      <w:bookmarkStart w:id="24" w:name="_Toc93915440"/>
      <w:r w:rsidRPr="00F00D20">
        <w:lastRenderedPageBreak/>
        <w:t>4.1.7</w:t>
      </w:r>
      <w:r w:rsidR="00DE02D5" w:rsidRPr="00F00D20">
        <w:t>.2</w:t>
      </w:r>
      <w:r w:rsidR="00C03227" w:rsidRPr="00F00D20">
        <w:t>.</w:t>
      </w:r>
      <w:r w:rsidR="00C03227" w:rsidRPr="00F00D20">
        <w:tab/>
      </w:r>
      <w:r w:rsidR="00636524" w:rsidRPr="00F00D20">
        <w:t>Simgeler ve kısaltmalar d</w:t>
      </w:r>
      <w:r w:rsidR="00DE02D5" w:rsidRPr="00F00D20">
        <w:t>izin</w:t>
      </w:r>
      <w:r w:rsidR="00B57602" w:rsidRPr="00F00D20">
        <w:t>i</w:t>
      </w:r>
      <w:bookmarkEnd w:id="24"/>
    </w:p>
    <w:p w14:paraId="6044359E" w14:textId="575E862E" w:rsidR="00DE02D5" w:rsidRPr="0082005B" w:rsidRDefault="00DE02D5" w:rsidP="00534DD1">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 w:val="23"/>
          <w:szCs w:val="23"/>
        </w:rPr>
        <w:t>“</w:t>
      </w:r>
      <w:r w:rsidRPr="0082005B">
        <w:rPr>
          <w:rFonts w:ascii="Times New Roman" w:hAnsi="Times New Roman" w:cs="Times New Roman"/>
          <w:b/>
          <w:bCs/>
          <w:sz w:val="23"/>
          <w:szCs w:val="23"/>
        </w:rPr>
        <w:t>SİMGELER VE KISALTMALAR</w:t>
      </w:r>
      <w:r w:rsidRPr="0082005B">
        <w:rPr>
          <w:rFonts w:ascii="Times New Roman" w:hAnsi="Times New Roman" w:cs="Times New Roman"/>
          <w:sz w:val="23"/>
          <w:szCs w:val="23"/>
        </w:rPr>
        <w:t>” başlığı büyük h</w:t>
      </w:r>
      <w:r w:rsidR="00E646B9">
        <w:rPr>
          <w:rFonts w:ascii="Times New Roman" w:hAnsi="Times New Roman" w:cs="Times New Roman"/>
          <w:sz w:val="23"/>
          <w:szCs w:val="23"/>
        </w:rPr>
        <w:t>arflerle, sayfa üst kenarından 2,5</w:t>
      </w:r>
      <w:r w:rsidRPr="0082005B">
        <w:rPr>
          <w:rFonts w:ascii="Times New Roman" w:hAnsi="Times New Roman" w:cs="Times New Roman"/>
          <w:sz w:val="23"/>
          <w:szCs w:val="23"/>
        </w:rPr>
        <w:t xml:space="preserve"> cm aşağıda, </w:t>
      </w:r>
      <w:r w:rsidR="00BE3E3E">
        <w:rPr>
          <w:rFonts w:ascii="Times New Roman" w:hAnsi="Times New Roman" w:cs="Times New Roman"/>
          <w:sz w:val="23"/>
          <w:szCs w:val="23"/>
        </w:rPr>
        <w:t>sola yassı</w:t>
      </w:r>
      <w:r w:rsidRPr="0082005B">
        <w:rPr>
          <w:rFonts w:ascii="Times New Roman" w:hAnsi="Times New Roman" w:cs="Times New Roman"/>
          <w:sz w:val="23"/>
          <w:szCs w:val="23"/>
        </w:rPr>
        <w:t xml:space="preserve"> </w:t>
      </w:r>
      <w:r w:rsidRPr="0082005B">
        <w:rPr>
          <w:rFonts w:ascii="Times New Roman" w:hAnsi="Times New Roman" w:cs="Times New Roman"/>
          <w:b/>
          <w:bCs/>
          <w:sz w:val="23"/>
          <w:szCs w:val="23"/>
        </w:rPr>
        <w:t xml:space="preserve">koyu </w:t>
      </w:r>
      <w:r w:rsidRPr="0082005B">
        <w:rPr>
          <w:rFonts w:ascii="Times New Roman" w:hAnsi="Times New Roman" w:cs="Times New Roman"/>
          <w:sz w:val="23"/>
          <w:szCs w:val="23"/>
        </w:rPr>
        <w:t>(</w:t>
      </w:r>
      <w:r w:rsidRPr="0082005B">
        <w:rPr>
          <w:rFonts w:ascii="Times New Roman" w:hAnsi="Times New Roman" w:cs="Times New Roman"/>
          <w:b/>
          <w:bCs/>
          <w:sz w:val="23"/>
          <w:szCs w:val="23"/>
        </w:rPr>
        <w:t xml:space="preserve">bold) </w:t>
      </w:r>
      <w:r w:rsidRPr="0082005B">
        <w:rPr>
          <w:rFonts w:ascii="Times New Roman" w:hAnsi="Times New Roman" w:cs="Times New Roman"/>
          <w:sz w:val="23"/>
          <w:szCs w:val="23"/>
        </w:rPr>
        <w:t>yazılmalıdır</w:t>
      </w:r>
      <w:r w:rsidRPr="00546C0B">
        <w:rPr>
          <w:rFonts w:ascii="Times New Roman" w:hAnsi="Times New Roman" w:cs="Times New Roman"/>
          <w:b/>
          <w:sz w:val="23"/>
          <w:szCs w:val="23"/>
        </w:rPr>
        <w:t>.</w:t>
      </w:r>
      <w:r w:rsidR="00AE0680" w:rsidRPr="00546C0B">
        <w:rPr>
          <w:rFonts w:ascii="Times New Roman" w:hAnsi="Times New Roman" w:cs="Times New Roman"/>
          <w:b/>
          <w:sz w:val="23"/>
          <w:szCs w:val="23"/>
        </w:rPr>
        <w:t xml:space="preserve"> </w:t>
      </w:r>
      <w:r w:rsidR="001D7FCC">
        <w:rPr>
          <w:rFonts w:ascii="Times New Roman" w:hAnsi="Times New Roman" w:cs="Times New Roman"/>
          <w:b/>
          <w:sz w:val="23"/>
          <w:szCs w:val="23"/>
        </w:rPr>
        <w:t>(Şekil 10</w:t>
      </w:r>
      <w:r w:rsidR="00546C0B" w:rsidRPr="00546C0B">
        <w:rPr>
          <w:rFonts w:ascii="Times New Roman" w:hAnsi="Times New Roman" w:cs="Times New Roman"/>
          <w:b/>
          <w:sz w:val="23"/>
          <w:szCs w:val="23"/>
        </w:rPr>
        <w:t>.)</w:t>
      </w:r>
    </w:p>
    <w:p w14:paraId="7838B012" w14:textId="2D6C7D62" w:rsidR="0047225A" w:rsidRPr="0082005B" w:rsidRDefault="001D7FCC" w:rsidP="0047225A">
      <w:pPr>
        <w:tabs>
          <w:tab w:val="left" w:pos="567"/>
        </w:tabs>
        <w:spacing w:before="120" w:after="120" w:line="360" w:lineRule="auto"/>
        <w:ind w:left="0" w:right="-8" w:firstLine="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3612E494" wp14:editId="648B360D">
            <wp:extent cx="4857750" cy="1971964"/>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ge ve kısaltmala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7807" cy="1976047"/>
                    </a:xfrm>
                    <a:prstGeom prst="rect">
                      <a:avLst/>
                    </a:prstGeom>
                  </pic:spPr>
                </pic:pic>
              </a:graphicData>
            </a:graphic>
          </wp:inline>
        </w:drawing>
      </w:r>
    </w:p>
    <w:p w14:paraId="67EC7573" w14:textId="6CE3B255" w:rsidR="0047225A" w:rsidRPr="0082005B" w:rsidRDefault="00D70993" w:rsidP="00546C0B">
      <w:pPr>
        <w:tabs>
          <w:tab w:val="left" w:pos="567"/>
        </w:tabs>
        <w:spacing w:before="120" w:after="120" w:line="360" w:lineRule="auto"/>
        <w:ind w:left="23" w:right="-8"/>
        <w:rPr>
          <w:rFonts w:ascii="Times New Roman" w:hAnsi="Times New Roman" w:cs="Times New Roman"/>
          <w:sz w:val="23"/>
          <w:szCs w:val="23"/>
        </w:rPr>
      </w:pPr>
      <w:r>
        <w:rPr>
          <w:rFonts w:ascii="Times New Roman" w:hAnsi="Times New Roman" w:cs="Times New Roman"/>
          <w:b/>
          <w:sz w:val="23"/>
          <w:szCs w:val="23"/>
        </w:rPr>
        <w:t>Şekil 10</w:t>
      </w:r>
      <w:r w:rsidR="00546C0B" w:rsidRPr="003B1452">
        <w:rPr>
          <w:rFonts w:ascii="Times New Roman" w:hAnsi="Times New Roman" w:cs="Times New Roman"/>
          <w:b/>
          <w:sz w:val="23"/>
          <w:szCs w:val="23"/>
        </w:rPr>
        <w:t>.</w:t>
      </w:r>
      <w:r w:rsidR="00636524">
        <w:rPr>
          <w:rFonts w:ascii="Times New Roman" w:hAnsi="Times New Roman" w:cs="Times New Roman"/>
          <w:b/>
          <w:sz w:val="23"/>
          <w:szCs w:val="23"/>
        </w:rPr>
        <w:t xml:space="preserve"> </w:t>
      </w:r>
      <w:r w:rsidR="00636524" w:rsidRPr="001D7FCC">
        <w:rPr>
          <w:rFonts w:ascii="Times New Roman" w:hAnsi="Times New Roman" w:cs="Times New Roman"/>
          <w:szCs w:val="24"/>
        </w:rPr>
        <w:t>Simgeler ve Kısaltmalar</w:t>
      </w:r>
      <w:r w:rsidR="00636524" w:rsidRPr="00636524">
        <w:rPr>
          <w:rFonts w:ascii="Times New Roman" w:hAnsi="Times New Roman" w:cs="Times New Roman"/>
          <w:b/>
          <w:sz w:val="23"/>
          <w:szCs w:val="23"/>
        </w:rPr>
        <w:t xml:space="preserve"> </w:t>
      </w:r>
    </w:p>
    <w:p w14:paraId="593947A4" w14:textId="65A2ABF2" w:rsidR="00DE02D5" w:rsidRPr="00E02D04" w:rsidRDefault="00E02D04" w:rsidP="00F00D20">
      <w:pPr>
        <w:pStyle w:val="Balk4"/>
      </w:pPr>
      <w:bookmarkStart w:id="25" w:name="_Toc93915441"/>
      <w:r w:rsidRPr="00E02D04">
        <w:t>4.1.7</w:t>
      </w:r>
      <w:r w:rsidR="00DE02D5" w:rsidRPr="00E02D04">
        <w:t>.3</w:t>
      </w:r>
      <w:r w:rsidR="00C03227" w:rsidRPr="00E02D04">
        <w:t>.</w:t>
      </w:r>
      <w:r w:rsidR="00C03227" w:rsidRPr="00E02D04">
        <w:tab/>
      </w:r>
      <w:r>
        <w:t>Ş</w:t>
      </w:r>
      <w:r w:rsidR="00636524">
        <w:t>ekiller d</w:t>
      </w:r>
      <w:r w:rsidR="00DE02D5" w:rsidRPr="00E02D04">
        <w:t>izini</w:t>
      </w:r>
      <w:bookmarkEnd w:id="25"/>
    </w:p>
    <w:p w14:paraId="2200CFBB" w14:textId="4C1429A4" w:rsidR="009C492E" w:rsidRPr="0082005B" w:rsidRDefault="00DE02D5"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ŞEKİLLER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(bold)</w:t>
      </w:r>
      <w:r w:rsidRPr="0082005B">
        <w:rPr>
          <w:rFonts w:ascii="Times New Roman" w:hAnsi="Times New Roman" w:cs="Times New Roman"/>
          <w:szCs w:val="24"/>
        </w:rPr>
        <w:t xml:space="preserve"> yazılmalıdır. Şekiller dizininde şekil başlıkları, tezde geçen şekliyle birebir uyumlu olarak listelenmelidir. </w:t>
      </w:r>
      <w:r w:rsidR="00AE0680">
        <w:rPr>
          <w:rFonts w:ascii="Times New Roman" w:hAnsi="Times New Roman" w:cs="Times New Roman"/>
          <w:szCs w:val="24"/>
        </w:rPr>
        <w:t xml:space="preserve"> </w:t>
      </w:r>
    </w:p>
    <w:p w14:paraId="04982DB8" w14:textId="648794BD" w:rsidR="00AE0680" w:rsidRPr="0082005B" w:rsidRDefault="00DE02D5" w:rsidP="00AE0680">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w:t>
      </w:r>
      <w:r w:rsidRPr="0082005B">
        <w:rPr>
          <w:rFonts w:ascii="Times New Roman" w:hAnsi="Times New Roman" w:cs="Times New Roman"/>
          <w:szCs w:val="24"/>
        </w:rPr>
        <w:tab/>
      </w:r>
      <w:r w:rsidR="00C925CC" w:rsidRPr="00B13B96">
        <w:rPr>
          <w:rFonts w:ascii="Times New Roman" w:hAnsi="Times New Roman" w:cs="Times New Roman"/>
          <w:color w:val="000000" w:themeColor="text1"/>
          <w:szCs w:val="24"/>
        </w:rPr>
        <w:t>Şekil başlıklarının metni</w:t>
      </w:r>
      <w:r w:rsidR="009C492E" w:rsidRPr="00B13B96">
        <w:rPr>
          <w:rFonts w:ascii="Times New Roman" w:hAnsi="Times New Roman" w:cs="Times New Roman"/>
          <w:color w:val="000000" w:themeColor="text1"/>
          <w:szCs w:val="24"/>
        </w:rPr>
        <w:t xml:space="preserve"> ilk satıra </w:t>
      </w:r>
      <w:r w:rsidR="00B57602" w:rsidRPr="00B13B96">
        <w:rPr>
          <w:rFonts w:ascii="Times New Roman" w:hAnsi="Times New Roman" w:cs="Times New Roman"/>
          <w:color w:val="000000" w:themeColor="text1"/>
          <w:szCs w:val="24"/>
        </w:rPr>
        <w:t>sığmayıp</w:t>
      </w:r>
      <w:r w:rsidR="009C492E" w:rsidRPr="00B13B96">
        <w:rPr>
          <w:rFonts w:ascii="Times New Roman" w:hAnsi="Times New Roman" w:cs="Times New Roman"/>
          <w:color w:val="000000" w:themeColor="text1"/>
          <w:szCs w:val="24"/>
        </w:rPr>
        <w:t xml:space="preserve"> alt satıra </w:t>
      </w:r>
      <w:r w:rsidR="00C925CC" w:rsidRPr="00B13B96">
        <w:rPr>
          <w:rFonts w:ascii="Times New Roman" w:hAnsi="Times New Roman" w:cs="Times New Roman"/>
          <w:color w:val="000000" w:themeColor="text1"/>
          <w:szCs w:val="24"/>
        </w:rPr>
        <w:t>geçtiğinde, başlık</w:t>
      </w:r>
      <w:r w:rsidR="009C492E" w:rsidRPr="00B13B96">
        <w:rPr>
          <w:rFonts w:ascii="Times New Roman" w:hAnsi="Times New Roman" w:cs="Times New Roman"/>
          <w:color w:val="000000" w:themeColor="text1"/>
          <w:szCs w:val="24"/>
        </w:rPr>
        <w:t xml:space="preserve"> </w:t>
      </w:r>
      <w:r w:rsidR="00C925CC" w:rsidRPr="00B13B96">
        <w:rPr>
          <w:rFonts w:ascii="Times New Roman" w:hAnsi="Times New Roman" w:cs="Times New Roman"/>
          <w:color w:val="000000" w:themeColor="text1"/>
          <w:szCs w:val="24"/>
        </w:rPr>
        <w:t xml:space="preserve">metinin </w:t>
      </w:r>
      <w:r w:rsidR="009C492E" w:rsidRPr="00B13B96">
        <w:rPr>
          <w:rFonts w:ascii="Times New Roman" w:hAnsi="Times New Roman" w:cs="Times New Roman"/>
          <w:color w:val="000000" w:themeColor="text1"/>
          <w:szCs w:val="24"/>
        </w:rPr>
        <w:t xml:space="preserve">başladığı </w:t>
      </w:r>
      <w:r w:rsidR="00B13B96" w:rsidRPr="00B13B96">
        <w:rPr>
          <w:rFonts w:ascii="Times New Roman" w:hAnsi="Times New Roman" w:cs="Times New Roman"/>
          <w:color w:val="000000" w:themeColor="text1"/>
          <w:szCs w:val="24"/>
        </w:rPr>
        <w:t>hiza</w:t>
      </w:r>
      <w:r w:rsidR="00C925CC" w:rsidRPr="00B13B96">
        <w:rPr>
          <w:rFonts w:ascii="Times New Roman" w:hAnsi="Times New Roman" w:cs="Times New Roman"/>
          <w:color w:val="000000" w:themeColor="text1"/>
          <w:szCs w:val="24"/>
        </w:rPr>
        <w:t>dan</w:t>
      </w:r>
      <w:r w:rsidR="009C492E" w:rsidRPr="00B13B96">
        <w:rPr>
          <w:rFonts w:ascii="Times New Roman" w:hAnsi="Times New Roman" w:cs="Times New Roman"/>
          <w:color w:val="000000" w:themeColor="text1"/>
          <w:szCs w:val="24"/>
        </w:rPr>
        <w:t xml:space="preserve"> başlanmalı ve ilk satır sayfa num</w:t>
      </w:r>
      <w:r w:rsidR="00C925CC" w:rsidRPr="00B13B96">
        <w:rPr>
          <w:rFonts w:ascii="Times New Roman" w:hAnsi="Times New Roman" w:cs="Times New Roman"/>
          <w:color w:val="000000" w:themeColor="text1"/>
          <w:szCs w:val="24"/>
        </w:rPr>
        <w:t>arasına gelmeden alt satıra geç</w:t>
      </w:r>
      <w:r w:rsidR="009C492E" w:rsidRPr="00B13B96">
        <w:rPr>
          <w:rFonts w:ascii="Times New Roman" w:hAnsi="Times New Roman" w:cs="Times New Roman"/>
          <w:color w:val="000000" w:themeColor="text1"/>
          <w:szCs w:val="24"/>
        </w:rPr>
        <w:t xml:space="preserve">melidir. </w:t>
      </w:r>
      <w:r w:rsidR="009C492E" w:rsidRPr="0082005B">
        <w:rPr>
          <w:rFonts w:ascii="Times New Roman" w:hAnsi="Times New Roman" w:cs="Times New Roman"/>
          <w:szCs w:val="24"/>
        </w:rPr>
        <w:t>Şekil isminin karşısında sağa dayalı olarak, ilgili şeklin yer aldığı sayfanın numarası yazılmalıdır.</w:t>
      </w:r>
      <w:r w:rsidR="00AE0680">
        <w:rPr>
          <w:rFonts w:ascii="Times New Roman" w:hAnsi="Times New Roman" w:cs="Times New Roman"/>
          <w:szCs w:val="24"/>
        </w:rPr>
        <w:t xml:space="preserve">  </w:t>
      </w:r>
      <w:r w:rsidR="00546C0B" w:rsidRPr="00546C0B">
        <w:rPr>
          <w:rFonts w:ascii="Times New Roman" w:hAnsi="Times New Roman" w:cs="Times New Roman"/>
          <w:b/>
          <w:color w:val="000000" w:themeColor="text1"/>
          <w:szCs w:val="24"/>
        </w:rPr>
        <w:t xml:space="preserve">( Şekil </w:t>
      </w:r>
      <w:r w:rsidR="00651C83">
        <w:rPr>
          <w:rFonts w:ascii="Times New Roman" w:hAnsi="Times New Roman" w:cs="Times New Roman"/>
          <w:b/>
          <w:color w:val="000000" w:themeColor="text1"/>
          <w:szCs w:val="24"/>
        </w:rPr>
        <w:t>11</w:t>
      </w:r>
      <w:r w:rsidR="00546C0B" w:rsidRPr="00546C0B">
        <w:rPr>
          <w:rFonts w:ascii="Times New Roman" w:hAnsi="Times New Roman" w:cs="Times New Roman"/>
          <w:b/>
          <w:color w:val="000000" w:themeColor="text1"/>
          <w:szCs w:val="24"/>
        </w:rPr>
        <w:t>.)</w:t>
      </w:r>
    </w:p>
    <w:p w14:paraId="3287F658" w14:textId="1466AC49" w:rsidR="00690212" w:rsidRPr="0082005B" w:rsidRDefault="001D7FCC" w:rsidP="00636524">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41EC2EFB" wp14:editId="3B8815E7">
            <wp:extent cx="3566538" cy="2189949"/>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şekill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148" cy="2210586"/>
                    </a:xfrm>
                    <a:prstGeom prst="rect">
                      <a:avLst/>
                    </a:prstGeom>
                  </pic:spPr>
                </pic:pic>
              </a:graphicData>
            </a:graphic>
          </wp:inline>
        </w:drawing>
      </w:r>
    </w:p>
    <w:p w14:paraId="64E88950" w14:textId="16BB9832" w:rsidR="00690212" w:rsidRDefault="00D70993" w:rsidP="001D7FCC">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b/>
          <w:szCs w:val="24"/>
        </w:rPr>
        <w:t>Şekil 11</w:t>
      </w:r>
      <w:r w:rsidR="00546C0B" w:rsidRPr="003B1452">
        <w:rPr>
          <w:rFonts w:ascii="Times New Roman" w:hAnsi="Times New Roman" w:cs="Times New Roman"/>
          <w:b/>
          <w:szCs w:val="24"/>
        </w:rPr>
        <w:t>.</w:t>
      </w:r>
      <w:r w:rsidR="00636524">
        <w:rPr>
          <w:rFonts w:ascii="Times New Roman" w:hAnsi="Times New Roman" w:cs="Times New Roman"/>
          <w:b/>
          <w:szCs w:val="24"/>
        </w:rPr>
        <w:t xml:space="preserve"> </w:t>
      </w:r>
      <w:r w:rsidR="00942A06" w:rsidRPr="008820A4">
        <w:rPr>
          <w:rFonts w:ascii="Times New Roman" w:hAnsi="Times New Roman" w:cs="Times New Roman"/>
          <w:szCs w:val="24"/>
        </w:rPr>
        <w:t>Şekiller Dizini</w:t>
      </w:r>
    </w:p>
    <w:p w14:paraId="35CA7B8D" w14:textId="77777777" w:rsidR="006B5214" w:rsidRPr="00546C0B" w:rsidRDefault="006B5214" w:rsidP="001D7FCC">
      <w:pPr>
        <w:tabs>
          <w:tab w:val="left" w:pos="567"/>
        </w:tabs>
        <w:spacing w:before="120" w:after="120" w:line="360" w:lineRule="auto"/>
        <w:ind w:left="0" w:right="-8" w:firstLine="0"/>
        <w:rPr>
          <w:rFonts w:ascii="Times New Roman" w:hAnsi="Times New Roman" w:cs="Times New Roman"/>
          <w:b/>
          <w:szCs w:val="24"/>
        </w:rPr>
      </w:pPr>
    </w:p>
    <w:p w14:paraId="0AA93E57" w14:textId="43502289" w:rsidR="00DE02D5" w:rsidRPr="00E02D04" w:rsidRDefault="00E02D04" w:rsidP="00F00D20">
      <w:pPr>
        <w:pStyle w:val="Balk4"/>
      </w:pPr>
      <w:bookmarkStart w:id="26" w:name="_Toc93915442"/>
      <w:r w:rsidRPr="00E02D04">
        <w:lastRenderedPageBreak/>
        <w:t>4.1.7</w:t>
      </w:r>
      <w:r w:rsidR="00DE02D5" w:rsidRPr="00E02D04">
        <w:t>.4</w:t>
      </w:r>
      <w:r w:rsidR="00A1297B" w:rsidRPr="00E02D04">
        <w:t>.</w:t>
      </w:r>
      <w:r w:rsidR="00A1297B" w:rsidRPr="00E02D04">
        <w:tab/>
      </w:r>
      <w:r w:rsidR="00636524">
        <w:t>Tablolar d</w:t>
      </w:r>
      <w:r w:rsidR="00DE02D5" w:rsidRPr="00E02D04">
        <w:t>izini</w:t>
      </w:r>
      <w:bookmarkEnd w:id="26"/>
    </w:p>
    <w:p w14:paraId="03FA29F7" w14:textId="03213E3A" w:rsidR="009C492E" w:rsidRPr="0082005B" w:rsidRDefault="009C492E"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TABLOLAR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(bold)</w:t>
      </w:r>
      <w:r w:rsidRPr="0082005B">
        <w:rPr>
          <w:rFonts w:ascii="Times New Roman" w:hAnsi="Times New Roman" w:cs="Times New Roman"/>
          <w:szCs w:val="24"/>
        </w:rPr>
        <w:t xml:space="preserve"> yazılmalıdır. Tablolar dizininde tablo başlıkları, tezde geçen şekliyle birebir uyumlu olarak listelenmelidir. </w:t>
      </w:r>
    </w:p>
    <w:p w14:paraId="5706DE78" w14:textId="792A95B4" w:rsidR="00F310B5" w:rsidRPr="00636524" w:rsidRDefault="009C492E" w:rsidP="00636524">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 xml:space="preserve">• </w:t>
      </w:r>
      <w:r w:rsidR="00C925CC" w:rsidRPr="00B13B96">
        <w:rPr>
          <w:rFonts w:ascii="Times New Roman" w:hAnsi="Times New Roman" w:cs="Times New Roman"/>
          <w:color w:val="000000" w:themeColor="text1"/>
          <w:szCs w:val="24"/>
        </w:rPr>
        <w:t>Tablo başlıklarının metni ilk satıra sığmayıp alt satıra geçtiğinde, başlık metinin başladığı hizadan başlanmalı ve ilk satır sayfa numarasına gelmeden alt satıra geçmelidir.</w:t>
      </w:r>
      <w:r w:rsidRPr="00C925CC">
        <w:rPr>
          <w:rFonts w:ascii="Times New Roman" w:hAnsi="Times New Roman" w:cs="Times New Roman"/>
          <w:color w:val="00B050"/>
          <w:szCs w:val="24"/>
        </w:rPr>
        <w:t xml:space="preserve"> </w:t>
      </w:r>
      <w:r w:rsidRPr="0082005B">
        <w:rPr>
          <w:rFonts w:ascii="Times New Roman" w:hAnsi="Times New Roman" w:cs="Times New Roman"/>
          <w:szCs w:val="24"/>
        </w:rPr>
        <w:t>Tablo isminin karşısında sağa dayalı olarak, ilgili şeklin yer aldığı sayfanın numarası yazılmalıdır. Tablo bir sayfadan daha uzun ise yalnızca ilk sayfanın numarası yazılmalıdır</w:t>
      </w:r>
      <w:r w:rsidRPr="00C925CC">
        <w:rPr>
          <w:rFonts w:ascii="Times New Roman" w:hAnsi="Times New Roman" w:cs="Times New Roman"/>
          <w:szCs w:val="24"/>
        </w:rPr>
        <w:t>.</w:t>
      </w:r>
      <w:r w:rsidR="00147D0A" w:rsidRPr="00C925CC">
        <w:rPr>
          <w:rFonts w:ascii="Times New Roman" w:hAnsi="Times New Roman" w:cs="Times New Roman"/>
          <w:sz w:val="23"/>
          <w:szCs w:val="23"/>
        </w:rPr>
        <w:t xml:space="preserve"> </w:t>
      </w:r>
      <w:r w:rsidR="00147D0A" w:rsidRPr="00546C0B">
        <w:rPr>
          <w:rFonts w:ascii="Times New Roman" w:hAnsi="Times New Roman" w:cs="Times New Roman"/>
          <w:b/>
          <w:sz w:val="23"/>
          <w:szCs w:val="23"/>
        </w:rPr>
        <w:t>(</w:t>
      </w:r>
      <w:r w:rsidR="00C925CC" w:rsidRPr="00546C0B">
        <w:rPr>
          <w:rFonts w:ascii="Times New Roman" w:hAnsi="Times New Roman" w:cs="Times New Roman"/>
          <w:b/>
          <w:sz w:val="23"/>
          <w:szCs w:val="23"/>
        </w:rPr>
        <w:t>Şekil</w:t>
      </w:r>
      <w:r w:rsidR="00651C83">
        <w:rPr>
          <w:rFonts w:ascii="Times New Roman" w:hAnsi="Times New Roman" w:cs="Times New Roman"/>
          <w:b/>
          <w:sz w:val="23"/>
          <w:szCs w:val="23"/>
        </w:rPr>
        <w:t xml:space="preserve"> 12</w:t>
      </w:r>
      <w:r w:rsidR="00546C0B" w:rsidRPr="00546C0B">
        <w:rPr>
          <w:rFonts w:ascii="Times New Roman" w:hAnsi="Times New Roman" w:cs="Times New Roman"/>
          <w:b/>
          <w:sz w:val="23"/>
          <w:szCs w:val="23"/>
        </w:rPr>
        <w:t>.</w:t>
      </w:r>
      <w:r w:rsidR="00147D0A" w:rsidRPr="00546C0B">
        <w:rPr>
          <w:rFonts w:ascii="Times New Roman" w:hAnsi="Times New Roman" w:cs="Times New Roman"/>
          <w:b/>
          <w:sz w:val="23"/>
          <w:szCs w:val="23"/>
        </w:rPr>
        <w:t>)</w:t>
      </w:r>
    </w:p>
    <w:p w14:paraId="2C6FDEAF" w14:textId="4E6F42A1" w:rsidR="00DE02D5" w:rsidRPr="0082005B" w:rsidRDefault="00373B6F" w:rsidP="00546C0B">
      <w:pPr>
        <w:tabs>
          <w:tab w:val="left" w:pos="567"/>
        </w:tabs>
        <w:spacing w:before="120" w:after="120" w:line="240" w:lineRule="auto"/>
        <w:ind w:left="0" w:right="-8" w:firstLine="0"/>
        <w:rPr>
          <w:rFonts w:ascii="Times New Roman" w:hAnsi="Times New Roman" w:cs="Times New Roman"/>
          <w:szCs w:val="24"/>
        </w:rPr>
      </w:pPr>
      <w:bookmarkStart w:id="27" w:name="_GoBack"/>
      <w:r>
        <w:rPr>
          <w:rFonts w:ascii="Times New Roman" w:hAnsi="Times New Roman" w:cs="Times New Roman"/>
          <w:noProof/>
          <w:szCs w:val="24"/>
        </w:rPr>
        <w:drawing>
          <wp:inline distT="0" distB="0" distL="0" distR="0" wp14:anchorId="1D5BEA70" wp14:editId="1DD8F451">
            <wp:extent cx="5469026" cy="26822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olar.png"/>
                    <pic:cNvPicPr/>
                  </pic:nvPicPr>
                  <pic:blipFill>
                    <a:blip r:embed="rId23">
                      <a:extLst>
                        <a:ext uri="{28A0092B-C50C-407E-A947-70E740481C1C}">
                          <a14:useLocalDpi xmlns:a14="http://schemas.microsoft.com/office/drawing/2010/main" val="0"/>
                        </a:ext>
                      </a:extLst>
                    </a:blip>
                    <a:stretch>
                      <a:fillRect/>
                    </a:stretch>
                  </pic:blipFill>
                  <pic:spPr>
                    <a:xfrm>
                      <a:off x="0" y="0"/>
                      <a:ext cx="5485287" cy="2690215"/>
                    </a:xfrm>
                    <a:prstGeom prst="rect">
                      <a:avLst/>
                    </a:prstGeom>
                  </pic:spPr>
                </pic:pic>
              </a:graphicData>
            </a:graphic>
          </wp:inline>
        </w:drawing>
      </w:r>
      <w:bookmarkEnd w:id="27"/>
    </w:p>
    <w:p w14:paraId="3C35610B" w14:textId="060BBEBF" w:rsidR="00D27836" w:rsidRPr="0082005B" w:rsidRDefault="00D27836" w:rsidP="009C492E">
      <w:pPr>
        <w:spacing w:before="120" w:after="120" w:line="240" w:lineRule="auto"/>
        <w:ind w:left="0" w:right="9000" w:firstLine="0"/>
        <w:jc w:val="left"/>
        <w:rPr>
          <w:rFonts w:ascii="Times New Roman" w:hAnsi="Times New Roman" w:cs="Times New Roman"/>
          <w:szCs w:val="24"/>
        </w:rPr>
      </w:pPr>
    </w:p>
    <w:p w14:paraId="3D8EA25A" w14:textId="401277D6" w:rsidR="00947CB2" w:rsidRPr="0082005B" w:rsidRDefault="00D70993">
      <w:pPr>
        <w:spacing w:after="160"/>
        <w:ind w:left="0" w:right="0" w:firstLine="0"/>
        <w:jc w:val="left"/>
        <w:rPr>
          <w:rFonts w:ascii="Times New Roman" w:hAnsi="Times New Roman" w:cs="Times New Roman"/>
          <w:b/>
          <w:szCs w:val="24"/>
        </w:rPr>
      </w:pPr>
      <w:r>
        <w:rPr>
          <w:rFonts w:ascii="Times New Roman" w:hAnsi="Times New Roman" w:cs="Times New Roman"/>
          <w:b/>
          <w:szCs w:val="24"/>
        </w:rPr>
        <w:t>Şekil 12</w:t>
      </w:r>
      <w:r w:rsidR="00636524">
        <w:rPr>
          <w:rFonts w:ascii="Times New Roman" w:hAnsi="Times New Roman" w:cs="Times New Roman"/>
          <w:b/>
          <w:szCs w:val="24"/>
        </w:rPr>
        <w:t xml:space="preserve">. </w:t>
      </w:r>
      <w:r w:rsidR="00636524" w:rsidRPr="008820A4">
        <w:rPr>
          <w:rFonts w:ascii="Times New Roman" w:hAnsi="Times New Roman" w:cs="Times New Roman"/>
          <w:szCs w:val="24"/>
        </w:rPr>
        <w:t>Tablolar</w:t>
      </w:r>
      <w:r w:rsidR="00942A06" w:rsidRPr="008820A4">
        <w:rPr>
          <w:rFonts w:ascii="Times New Roman" w:hAnsi="Times New Roman" w:cs="Times New Roman"/>
          <w:szCs w:val="24"/>
        </w:rPr>
        <w:t xml:space="preserve"> Dizini</w:t>
      </w:r>
      <w:r w:rsidR="00947CB2" w:rsidRPr="0082005B">
        <w:rPr>
          <w:rFonts w:ascii="Times New Roman" w:hAnsi="Times New Roman" w:cs="Times New Roman"/>
          <w:b/>
          <w:szCs w:val="24"/>
        </w:rPr>
        <w:br w:type="page"/>
      </w:r>
    </w:p>
    <w:p w14:paraId="0A555C82" w14:textId="48387270" w:rsidR="00B628EC" w:rsidRPr="00E02D04" w:rsidRDefault="00F310B5" w:rsidP="00E02D04">
      <w:pPr>
        <w:pStyle w:val="Balk2"/>
      </w:pPr>
      <w:bookmarkStart w:id="28" w:name="_Toc93915443"/>
      <w:r w:rsidRPr="00E02D04">
        <w:lastRenderedPageBreak/>
        <w:t>4.2.</w:t>
      </w:r>
      <w:r w:rsidR="00947CB2" w:rsidRPr="00E02D04">
        <w:tab/>
      </w:r>
      <w:r w:rsidR="001D3B23" w:rsidRPr="00E02D04">
        <w:t>Ana Bölüm</w:t>
      </w:r>
      <w:bookmarkEnd w:id="28"/>
      <w:r w:rsidR="001D3B23" w:rsidRPr="00E02D04">
        <w:t xml:space="preserve"> </w:t>
      </w:r>
    </w:p>
    <w:p w14:paraId="07CAA199" w14:textId="2424BACC" w:rsidR="00B628EC" w:rsidRPr="00E02D04" w:rsidRDefault="00F310B5" w:rsidP="00DF6DB8">
      <w:pPr>
        <w:pStyle w:val="Balk3"/>
      </w:pPr>
      <w:bookmarkStart w:id="29" w:name="_Toc93915444"/>
      <w:r w:rsidRPr="00E02D04">
        <w:t>4.2.1.</w:t>
      </w:r>
      <w:r w:rsidR="00947CB2" w:rsidRPr="00E02D04">
        <w:tab/>
      </w:r>
      <w:r w:rsidR="00636524">
        <w:t>Giriş ve amaç b</w:t>
      </w:r>
      <w:r w:rsidR="00BD55C0" w:rsidRPr="00E02D04">
        <w:t>ölümü</w:t>
      </w:r>
      <w:bookmarkEnd w:id="29"/>
    </w:p>
    <w:p w14:paraId="73486D99" w14:textId="73283D39" w:rsidR="00B628EC"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Giriş ve amaç bölümünde problemin tanımı ve önemi, araştırmanın amacı kısa, net, anlaşılır biçimde yazılmalıdır. Araştırma konusunda genel bilgi sunulmalı, konu tanımlanmalı, araştırmanın niçin yapılması gerektiğini açıklanmalıdır. Araştırma konusunun literatürdeki önemi, arka planı, bugün gelinen durum, yaşanan sorunlar, doldurulması gereken boşluklar açık bir şekilde ortaya konulmalıdır. Araştırmanın önemi, yapılması halinde bilime, sanata, uygulamaya, insanlığa, Dünya ve Ülkemize yapacağı katkıları, yararları ve boyutları açıklanmalıdır. Problemin çözümüne yönelik olarak hipotezler ve/veya araştırma soruları belirtilmelidir.</w:t>
      </w:r>
    </w:p>
    <w:p w14:paraId="3CA1690A" w14:textId="13B6B857" w:rsidR="00B628EC" w:rsidRPr="00E02D04" w:rsidRDefault="00947CB2" w:rsidP="00DF6DB8">
      <w:pPr>
        <w:pStyle w:val="Balk3"/>
      </w:pPr>
      <w:bookmarkStart w:id="30" w:name="_Toc93915445"/>
      <w:r w:rsidRPr="00E02D04">
        <w:t>4.2.2.</w:t>
      </w:r>
      <w:r w:rsidRPr="00E02D04">
        <w:tab/>
      </w:r>
      <w:r w:rsidR="00636524">
        <w:t>Genel bilgiler b</w:t>
      </w:r>
      <w:r w:rsidR="00BD55C0" w:rsidRPr="00E02D04">
        <w:t>ölümü</w:t>
      </w:r>
      <w:bookmarkEnd w:id="30"/>
    </w:p>
    <w:p w14:paraId="27FC3E1F" w14:textId="6A73D781" w:rsidR="009C492E"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Tez konusu ile yakından ilgili literatür bilgileri belirli bir düzen içi</w:t>
      </w:r>
      <w:r w:rsidR="00B13B96">
        <w:rPr>
          <w:rFonts w:ascii="Times New Roman" w:hAnsi="Times New Roman" w:cs="Times New Roman"/>
          <w:szCs w:val="24"/>
        </w:rPr>
        <w:t>nde sunulmalıdır.</w:t>
      </w:r>
      <w:r w:rsidRPr="0082005B">
        <w:rPr>
          <w:rFonts w:ascii="Times New Roman" w:hAnsi="Times New Roman" w:cs="Times New Roman"/>
          <w:szCs w:val="24"/>
        </w:rPr>
        <w:t xml:space="preserve"> Klasik bilgilerden çok, güncel araştırma sonuçlarını içermeli, gereksiz ve fazla bilgi yığını oluşturmaktan kaçınılmalıdır. Klasik kitaplarda bulunabilecek yaygın bilgiler bu bölümde yer almamalıdır. Genel bilgiler bölümü sayfa sayısı olarak tüm tezin %25’inden daha uzun olmamalıdır, </w:t>
      </w:r>
    </w:p>
    <w:p w14:paraId="7238DAB5" w14:textId="7A2CF9AC" w:rsidR="00B628EC"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Bilgiler genellikle tarihsel bir sıra içerisinde verilmeli ve </w:t>
      </w:r>
      <w:r w:rsidRPr="00B13B96">
        <w:rPr>
          <w:rFonts w:ascii="Times New Roman" w:hAnsi="Times New Roman" w:cs="Times New Roman"/>
          <w:color w:val="000000" w:themeColor="text1"/>
          <w:szCs w:val="24"/>
        </w:rPr>
        <w:t>o</w:t>
      </w:r>
      <w:r w:rsidR="009F5A0E" w:rsidRPr="00B13B96">
        <w:rPr>
          <w:rFonts w:ascii="Times New Roman" w:hAnsi="Times New Roman" w:cs="Times New Roman"/>
          <w:color w:val="000000" w:themeColor="text1"/>
          <w:szCs w:val="24"/>
        </w:rPr>
        <w:t>kuyucuya</w:t>
      </w:r>
      <w:r w:rsidR="009F5A0E" w:rsidRPr="009F5A0E">
        <w:rPr>
          <w:rFonts w:ascii="Times New Roman" w:hAnsi="Times New Roman" w:cs="Times New Roman"/>
          <w:color w:val="00B050"/>
          <w:szCs w:val="24"/>
        </w:rPr>
        <w:t xml:space="preserve"> </w:t>
      </w:r>
      <w:r w:rsidR="009F5A0E">
        <w:rPr>
          <w:rFonts w:ascii="Times New Roman" w:hAnsi="Times New Roman" w:cs="Times New Roman"/>
          <w:szCs w:val="24"/>
        </w:rPr>
        <w:t>o</w:t>
      </w:r>
      <w:r w:rsidRPr="0082005B">
        <w:rPr>
          <w:rFonts w:ascii="Times New Roman" w:hAnsi="Times New Roman" w:cs="Times New Roman"/>
          <w:szCs w:val="24"/>
        </w:rPr>
        <w:t xml:space="preserve"> güne kadar yapılmış olan çalışmaların gelişimini, açıklığa kavuşan konuları ve ortaya çıkan yeni problemleri ve üzerinde yoğun olarak çalışılan değişkenleri ve yaklaşımları tanıtmalıdır. Kullanılacak bilgi orijinal kaynağından edinilmeli, bu amaçla ikincil kaynaklar kullanılmamalıdır. </w:t>
      </w:r>
      <w:r w:rsidRPr="00B13B96">
        <w:rPr>
          <w:rFonts w:ascii="Times New Roman" w:hAnsi="Times New Roman" w:cs="Times New Roman"/>
          <w:color w:val="000000" w:themeColor="text1"/>
          <w:szCs w:val="24"/>
        </w:rPr>
        <w:t>Bu bölüm literatür</w:t>
      </w:r>
      <w:r w:rsidR="009F5A0E" w:rsidRPr="00B13B96">
        <w:rPr>
          <w:rFonts w:ascii="Times New Roman" w:hAnsi="Times New Roman" w:cs="Times New Roman"/>
          <w:color w:val="000000" w:themeColor="text1"/>
          <w:szCs w:val="24"/>
        </w:rPr>
        <w:t>den birebir kopyalanmamalı, tez yazarının kendi ifadeleri ile yazılmalıdır.</w:t>
      </w:r>
      <w:r w:rsidRPr="00B13B96">
        <w:rPr>
          <w:rFonts w:ascii="Times New Roman" w:hAnsi="Times New Roman" w:cs="Times New Roman"/>
          <w:color w:val="000000" w:themeColor="text1"/>
          <w:szCs w:val="24"/>
        </w:rPr>
        <w:t xml:space="preserve"> </w:t>
      </w:r>
      <w:r w:rsidRPr="0082005B">
        <w:rPr>
          <w:rFonts w:ascii="Times New Roman" w:hAnsi="Times New Roman" w:cs="Times New Roman"/>
          <w:szCs w:val="24"/>
        </w:rPr>
        <w:t>Mevcut bilgiler analitik ve eleştirel bir yaklaşımla incelenmelidir.</w:t>
      </w:r>
    </w:p>
    <w:p w14:paraId="0A2B45F9" w14:textId="05033870" w:rsidR="00B628EC" w:rsidRPr="00E02D04" w:rsidRDefault="00947CB2" w:rsidP="00DF6DB8">
      <w:pPr>
        <w:pStyle w:val="Balk3"/>
      </w:pPr>
      <w:bookmarkStart w:id="31" w:name="_Toc93915446"/>
      <w:r w:rsidRPr="00E02D04">
        <w:t>4.2.3.</w:t>
      </w:r>
      <w:r w:rsidRPr="00E02D04">
        <w:tab/>
      </w:r>
      <w:r w:rsidR="00636524">
        <w:t>Gereç ve yöntemler b</w:t>
      </w:r>
      <w:r w:rsidR="00BD55C0" w:rsidRPr="00E02D04">
        <w:t>ölümü</w:t>
      </w:r>
      <w:bookmarkEnd w:id="31"/>
    </w:p>
    <w:p w14:paraId="1D532328" w14:textId="4824299A" w:rsidR="007511B3"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Bu bölümde araştırmanın nerede, ne zaman</w:t>
      </w:r>
      <w:r w:rsidR="00B13B96">
        <w:rPr>
          <w:rFonts w:ascii="Times New Roman" w:hAnsi="Times New Roman" w:cs="Times New Roman"/>
          <w:szCs w:val="24"/>
        </w:rPr>
        <w:t xml:space="preserve"> yapıldığı çalışmanın örneklem hacminin ne kadar olduğu bilgilerini kapsamalı, </w:t>
      </w:r>
      <w:r w:rsidRPr="00B13B96">
        <w:rPr>
          <w:rFonts w:ascii="Times New Roman" w:hAnsi="Times New Roman" w:cs="Times New Roman"/>
          <w:color w:val="000000" w:themeColor="text1"/>
          <w:szCs w:val="24"/>
        </w:rPr>
        <w:t>başka bir araştırmacı tarafından</w:t>
      </w:r>
      <w:r w:rsidR="00167AF3" w:rsidRPr="00B13B96">
        <w:rPr>
          <w:rFonts w:ascii="Times New Roman" w:hAnsi="Times New Roman" w:cs="Times New Roman"/>
          <w:color w:val="000000" w:themeColor="text1"/>
          <w:szCs w:val="24"/>
        </w:rPr>
        <w:t xml:space="preserve"> da</w:t>
      </w:r>
      <w:r w:rsidRPr="00B13B96">
        <w:rPr>
          <w:rFonts w:ascii="Times New Roman" w:hAnsi="Times New Roman" w:cs="Times New Roman"/>
          <w:color w:val="000000" w:themeColor="text1"/>
          <w:szCs w:val="24"/>
        </w:rPr>
        <w:t xml:space="preserve"> yapıla</w:t>
      </w:r>
      <w:r w:rsidR="00167AF3" w:rsidRPr="00B13B96">
        <w:rPr>
          <w:rFonts w:ascii="Times New Roman" w:hAnsi="Times New Roman" w:cs="Times New Roman"/>
          <w:color w:val="000000" w:themeColor="text1"/>
          <w:szCs w:val="24"/>
        </w:rPr>
        <w:t>bilecek</w:t>
      </w:r>
      <w:r w:rsidRPr="00B13B96">
        <w:rPr>
          <w:rFonts w:ascii="Times New Roman" w:hAnsi="Times New Roman" w:cs="Times New Roman"/>
          <w:color w:val="000000" w:themeColor="text1"/>
          <w:szCs w:val="24"/>
        </w:rPr>
        <w:t xml:space="preserve"> açıklıkta yazılmalıdır.</w:t>
      </w:r>
    </w:p>
    <w:p w14:paraId="65CDA330" w14:textId="3D15FB0E" w:rsidR="00947CB2" w:rsidRPr="00E02D04" w:rsidRDefault="007511B3" w:rsidP="00F00D20">
      <w:pPr>
        <w:pStyle w:val="Balk4"/>
      </w:pPr>
      <w:bookmarkStart w:id="32" w:name="_Toc93915447"/>
      <w:r w:rsidRPr="00E02D04">
        <w:t>4.2.3.1.</w:t>
      </w:r>
      <w:r w:rsidR="00947CB2" w:rsidRPr="00E02D04">
        <w:tab/>
      </w:r>
      <w:r w:rsidR="00E02D04" w:rsidRPr="00E02D04">
        <w:t>Araştırmanın etik kurul onayı</w:t>
      </w:r>
      <w:bookmarkEnd w:id="32"/>
    </w:p>
    <w:p w14:paraId="1F9B8E1C" w14:textId="3C85BCFC" w:rsidR="007511B3"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Tüm tezlerde, ilgili Etik Kurul’dan alınan onay bulunmalıdır. Bu bölümde etik kurul onayının tarihi, numarası ve alındığı kurumun izni belirtilir. Etik kurul </w:t>
      </w:r>
      <w:r w:rsidR="001677B6" w:rsidRPr="00B13B96">
        <w:rPr>
          <w:rFonts w:ascii="Times New Roman" w:hAnsi="Times New Roman" w:cs="Times New Roman"/>
          <w:color w:val="000000" w:themeColor="text1"/>
          <w:szCs w:val="24"/>
        </w:rPr>
        <w:t xml:space="preserve">onayı </w:t>
      </w:r>
      <w:r w:rsidRPr="0082005B">
        <w:rPr>
          <w:rFonts w:ascii="Times New Roman" w:hAnsi="Times New Roman" w:cs="Times New Roman"/>
          <w:szCs w:val="24"/>
        </w:rPr>
        <w:t>ve gerekirse kurum izin belgeleri eklere konulmalıdır.</w:t>
      </w:r>
    </w:p>
    <w:p w14:paraId="2BB3F6F6" w14:textId="77777777" w:rsidR="009C492E" w:rsidRPr="0082005B" w:rsidRDefault="009C492E" w:rsidP="00947CB2">
      <w:pPr>
        <w:spacing w:before="120" w:after="120" w:line="360" w:lineRule="auto"/>
        <w:ind w:left="-5" w:right="0" w:firstLine="566"/>
        <w:rPr>
          <w:rFonts w:ascii="Times New Roman" w:hAnsi="Times New Roman" w:cs="Times New Roman"/>
          <w:szCs w:val="24"/>
        </w:rPr>
      </w:pPr>
    </w:p>
    <w:p w14:paraId="49A05CAD" w14:textId="744EDCCC" w:rsidR="007511B3" w:rsidRPr="00E02D04" w:rsidRDefault="007511B3" w:rsidP="00F00D20">
      <w:pPr>
        <w:pStyle w:val="Balk4"/>
      </w:pPr>
      <w:bookmarkStart w:id="33" w:name="_Toc93915448"/>
      <w:r w:rsidRPr="00E02D04">
        <w:lastRenderedPageBreak/>
        <w:t>4.2.3.</w:t>
      </w:r>
      <w:r w:rsidR="005B0A49" w:rsidRPr="00E02D04">
        <w:t>2</w:t>
      </w:r>
      <w:r w:rsidRPr="00E02D04">
        <w:t>.</w:t>
      </w:r>
      <w:r w:rsidR="00947CB2" w:rsidRPr="00E02D04">
        <w:tab/>
      </w:r>
      <w:r w:rsidRPr="00E02D04">
        <w:t>Araştırmanın tipi</w:t>
      </w:r>
      <w:bookmarkEnd w:id="33"/>
    </w:p>
    <w:p w14:paraId="7AC40995" w14:textId="106A9672" w:rsidR="005B0A49" w:rsidRPr="0082005B" w:rsidRDefault="005B0A49"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tasarım dizaynı (tanımlayıcı, kesitsel, olgu-kontrol, kohort, deneysel, metodolojik, sekonder araştırma vb.) yazılmalıdır. </w:t>
      </w:r>
    </w:p>
    <w:p w14:paraId="641A4072" w14:textId="1DA54DCF" w:rsidR="005B0A49" w:rsidRPr="00E02D04" w:rsidRDefault="005B0A49" w:rsidP="00F00D20">
      <w:pPr>
        <w:pStyle w:val="Balk4"/>
      </w:pPr>
      <w:bookmarkStart w:id="34" w:name="_Toc93915449"/>
      <w:r w:rsidRPr="00E02D04">
        <w:t>4.2.3.3.</w:t>
      </w:r>
      <w:r w:rsidR="00947CB2" w:rsidRPr="00E02D04">
        <w:tab/>
      </w:r>
      <w:r w:rsidRPr="00E02D04">
        <w:t xml:space="preserve">Araştırmanın </w:t>
      </w:r>
      <w:r w:rsidR="00B13B96" w:rsidRPr="00E02D04">
        <w:t>e</w:t>
      </w:r>
      <w:r w:rsidRPr="00E02D04">
        <w:t xml:space="preserve">vreni ve </w:t>
      </w:r>
      <w:r w:rsidR="00B13B96" w:rsidRPr="00E02D04">
        <w:t>ö</w:t>
      </w:r>
      <w:r w:rsidRPr="00E02D04">
        <w:t>rneklemi/</w:t>
      </w:r>
      <w:r w:rsidR="00B13B96" w:rsidRPr="00E02D04">
        <w:t>ç</w:t>
      </w:r>
      <w:r w:rsidRPr="00E02D04">
        <w:t xml:space="preserve">alışma </w:t>
      </w:r>
      <w:r w:rsidR="00B13B96" w:rsidRPr="00E02D04">
        <w:t>g</w:t>
      </w:r>
      <w:r w:rsidRPr="00E02D04">
        <w:t>rupları</w:t>
      </w:r>
      <w:bookmarkEnd w:id="34"/>
    </w:p>
    <w:p w14:paraId="7C205818" w14:textId="302CF9C4"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birimlerinin (kişi, gönüllü, hasta, kontrol vb.) hangi toplum ve örneklemden seçildiği belirtilmelidir. Çalışma evreni tanımlanmalıdır. Çalışma için örnek alınacaksa kullanılan örneklem seçim yöntemleri (rastgele, sistematik, tabakalı, küme, olasılıksız örneklem yöntemi) belirtilmelidir. Örneklem hacmi ile ilgili yapılan hesaplamalar yazılmalıdır. </w:t>
      </w:r>
    </w:p>
    <w:p w14:paraId="286C2027" w14:textId="085697D5" w:rsidR="00043456"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Çalışma grubunun özellikleri, çalışmaya alınma, dışlanma ve çıkarılma kriterleri yazılmalıdır.</w:t>
      </w:r>
    </w:p>
    <w:p w14:paraId="430C3451" w14:textId="1BC244EC" w:rsidR="00043456" w:rsidRPr="00E02D04" w:rsidRDefault="00043456" w:rsidP="00F00D20">
      <w:pPr>
        <w:pStyle w:val="Balk4"/>
      </w:pPr>
      <w:bookmarkStart w:id="35" w:name="_Toc93915450"/>
      <w:r w:rsidRPr="00E02D04">
        <w:t>4.2.3.4.</w:t>
      </w:r>
      <w:r w:rsidR="00947CB2" w:rsidRPr="00E02D04">
        <w:tab/>
      </w:r>
      <w:r w:rsidRPr="00E02D04">
        <w:t>Araştırma prosedürü</w:t>
      </w:r>
      <w:bookmarkEnd w:id="35"/>
    </w:p>
    <w:p w14:paraId="2289F7EC"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Çalışmada (varsa) çalışma materyalinin ne olduğu (hücre hattı, deney hayvanı, insan serum, idrar, doku örneği vs.), nereden, nasıl ve hangi tarihlerde alındığı yazılmalıdır. Deneylerin nasıl yapıldığı ile ilgili bilgi verilmelidir. </w:t>
      </w:r>
    </w:p>
    <w:p w14:paraId="21F8D6DA" w14:textId="441E39AD"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Kullanılan alet, araç, ilaç ve maddelerin marka, firma ve kaynakları, lot numaraları, kullanım amacı vb. belirli bir düzen içinde belirtilmelidir. </w:t>
      </w:r>
    </w:p>
    <w:p w14:paraId="46497DBF" w14:textId="089B6F75"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Uygulanan yöntem/yöntemler (araştırma yöntemi, klinik ve deneysel yöntem, veri toplama yöntemi, vb.) belirtilmelidir. Yöntem/yöntemler klasik yöntemler ise sadece isim olarak, modifiye ve geliştirilmiş yöntemler ise başka bir araştırmacı tarafından aynen uygulanabilmesi için gerekli ayrıntıları içerecek şekilde açık ve anlaşılır biçimde yazılmalıdır. </w:t>
      </w:r>
    </w:p>
    <w:p w14:paraId="0C69E573"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Veri toplamada en uygun yöntemlerin kullanımı her zaman mümkün olmadığı için seçilen yöntemlerin, üstünlükleri ve yetersizlikleri belirtilmeli ve seçilme gerekçesi tartışılmalıdır. </w:t>
      </w:r>
    </w:p>
    <w:p w14:paraId="5594372E" w14:textId="081BB47D" w:rsidR="009C492E"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Yöntemler ayrıntılı olarak açıklanmalı, her birine mutlaka kaynak gösterilmelidir. Araştırma kapsamında gerçekleştirilen tüm çalışmalar ve kullanılan yöntemler bir akış şeması şeklinde de belirtilmelidir</w:t>
      </w:r>
      <w:r w:rsidR="00167AF3">
        <w:rPr>
          <w:rFonts w:ascii="Times New Roman" w:hAnsi="Times New Roman" w:cs="Times New Roman"/>
          <w:szCs w:val="24"/>
        </w:rPr>
        <w:t xml:space="preserve">. </w:t>
      </w:r>
      <w:r w:rsidR="00167AF3" w:rsidRPr="00965222">
        <w:rPr>
          <w:rFonts w:ascii="Times New Roman" w:hAnsi="Times New Roman" w:cs="Times New Roman"/>
          <w:szCs w:val="24"/>
        </w:rPr>
        <w:t>(Şekil</w:t>
      </w:r>
      <w:r w:rsidR="00965222" w:rsidRPr="00965222">
        <w:rPr>
          <w:rFonts w:ascii="Times New Roman" w:hAnsi="Times New Roman" w:cs="Times New Roman"/>
          <w:szCs w:val="24"/>
        </w:rPr>
        <w:t xml:space="preserve"> 11.</w:t>
      </w:r>
      <w:r w:rsidR="00167AF3" w:rsidRPr="00965222">
        <w:rPr>
          <w:rFonts w:ascii="Times New Roman" w:hAnsi="Times New Roman" w:cs="Times New Roman"/>
          <w:szCs w:val="24"/>
        </w:rPr>
        <w:t>)</w:t>
      </w:r>
    </w:p>
    <w:p w14:paraId="48DDC13F" w14:textId="29E7E791" w:rsidR="00167AF3" w:rsidRDefault="00167AF3"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i/>
          <w:iCs/>
          <w:noProof/>
          <w:szCs w:val="24"/>
        </w:rPr>
        <w:lastRenderedPageBreak/>
        <w:drawing>
          <wp:inline distT="0" distB="0" distL="0" distR="0" wp14:anchorId="0018A252" wp14:editId="049C719C">
            <wp:extent cx="4898109" cy="2028305"/>
            <wp:effectExtent l="57150" t="57150" r="112395" b="105410"/>
            <wp:docPr id="5557" name="Resim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Resim 55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0685" cy="2033513"/>
                    </a:xfrm>
                    <a:prstGeom prst="rect">
                      <a:avLst/>
                    </a:prstGeom>
                    <a:effectLst>
                      <a:outerShdw blurRad="76200" dist="50800" dir="2700000" algn="tl" rotWithShape="0">
                        <a:schemeClr val="bg2">
                          <a:lumMod val="50000"/>
                          <a:alpha val="40000"/>
                        </a:schemeClr>
                      </a:outerShdw>
                    </a:effectLst>
                  </pic:spPr>
                </pic:pic>
              </a:graphicData>
            </a:graphic>
          </wp:inline>
        </w:drawing>
      </w:r>
    </w:p>
    <w:p w14:paraId="40AB7C71" w14:textId="6724D320" w:rsidR="00965222" w:rsidRPr="00636524" w:rsidRDefault="00D70993" w:rsidP="009C492E">
      <w:pPr>
        <w:spacing w:before="120" w:after="120" w:line="360" w:lineRule="auto"/>
        <w:ind w:left="-5" w:right="0" w:firstLine="566"/>
        <w:rPr>
          <w:rFonts w:ascii="Times New Roman" w:hAnsi="Times New Roman" w:cs="Times New Roman"/>
          <w:b/>
          <w:szCs w:val="24"/>
        </w:rPr>
      </w:pPr>
      <w:r>
        <w:rPr>
          <w:rFonts w:ascii="Times New Roman" w:hAnsi="Times New Roman" w:cs="Times New Roman"/>
          <w:b/>
          <w:szCs w:val="24"/>
        </w:rPr>
        <w:t>Şekil 13</w:t>
      </w:r>
      <w:r w:rsidR="00965222" w:rsidRPr="00636524">
        <w:rPr>
          <w:rFonts w:ascii="Times New Roman" w:hAnsi="Times New Roman" w:cs="Times New Roman"/>
          <w:b/>
          <w:szCs w:val="24"/>
        </w:rPr>
        <w:t>.</w:t>
      </w:r>
      <w:r w:rsidR="00942A06">
        <w:rPr>
          <w:rFonts w:ascii="Times New Roman" w:hAnsi="Times New Roman" w:cs="Times New Roman"/>
          <w:b/>
          <w:szCs w:val="24"/>
        </w:rPr>
        <w:t xml:space="preserve"> </w:t>
      </w:r>
      <w:r w:rsidR="006B5214">
        <w:rPr>
          <w:rFonts w:ascii="Times New Roman" w:hAnsi="Times New Roman" w:cs="Times New Roman"/>
          <w:szCs w:val="24"/>
        </w:rPr>
        <w:t>Örnek</w:t>
      </w:r>
    </w:p>
    <w:p w14:paraId="6A7A63F3" w14:textId="4FEBDD08" w:rsidR="002964BF" w:rsidRPr="00C7365C" w:rsidRDefault="009C492E" w:rsidP="00C7365C">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Verilerin toplanma tarihi, veri toplama araçları ve veri toplama araçlarının (ölçek, sorgulama formu, anket formu, vb.) kim tarafından hazırlandığı gerekli durumlarda kaynak gösterilerek yazılmalıdır.</w:t>
      </w:r>
      <w:r w:rsidR="00167AF3">
        <w:rPr>
          <w:rFonts w:ascii="Times New Roman" w:hAnsi="Times New Roman" w:cs="Times New Roman"/>
          <w:szCs w:val="24"/>
        </w:rPr>
        <w:t xml:space="preserve"> </w:t>
      </w:r>
    </w:p>
    <w:p w14:paraId="10A99595" w14:textId="3C29720D" w:rsidR="00DB2DF4" w:rsidRPr="00E02D04" w:rsidRDefault="00DB2DF4" w:rsidP="00F00D20">
      <w:pPr>
        <w:pStyle w:val="Balk4"/>
      </w:pPr>
      <w:bookmarkStart w:id="36" w:name="_Toc93915451"/>
      <w:r w:rsidRPr="00E02D04">
        <w:t>4.2.3.5.</w:t>
      </w:r>
      <w:r w:rsidR="00947CB2" w:rsidRPr="00E02D04">
        <w:tab/>
      </w:r>
      <w:r w:rsidRPr="00E02D04">
        <w:t xml:space="preserve">Araştırmanın </w:t>
      </w:r>
      <w:r w:rsidR="00965222" w:rsidRPr="00E02D04">
        <w:t>d</w:t>
      </w:r>
      <w:r w:rsidRPr="00E02D04">
        <w:t>eğişkenleri</w:t>
      </w:r>
      <w:bookmarkEnd w:id="36"/>
    </w:p>
    <w:p w14:paraId="176D9B10" w14:textId="3BCEE3B3" w:rsidR="00DB2DF4" w:rsidRPr="0082005B"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Araştırmanın bağımlı ve bağımsız değişkenleri yazılmalıdır. Değişkenlerin tanımları literatür gösterilerek yapılmalıdır.</w:t>
      </w:r>
    </w:p>
    <w:p w14:paraId="0B021E8D" w14:textId="046DF046" w:rsidR="00DB2DF4" w:rsidRPr="00E02D04" w:rsidRDefault="00DB2DF4" w:rsidP="00F00D20">
      <w:pPr>
        <w:pStyle w:val="Balk4"/>
      </w:pPr>
      <w:bookmarkStart w:id="37" w:name="_Toc93915452"/>
      <w:r w:rsidRPr="00E02D04">
        <w:t>4.2.3.6.</w:t>
      </w:r>
      <w:r w:rsidR="00947CB2" w:rsidRPr="00E02D04">
        <w:tab/>
      </w:r>
      <w:r w:rsidRPr="00E02D04">
        <w:t xml:space="preserve">Verilerin </w:t>
      </w:r>
      <w:r w:rsidR="00965222" w:rsidRPr="00E02D04">
        <w:t>d</w:t>
      </w:r>
      <w:r w:rsidRPr="00E02D04">
        <w:t>eğerlendirilmesi</w:t>
      </w:r>
      <w:bookmarkEnd w:id="37"/>
    </w:p>
    <w:p w14:paraId="6B917FE1" w14:textId="682B7E35" w:rsidR="00B628EC"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verilerinin istatistiksel analizlerinde kullanılan analiz yöntemleri ve veri analizi paket programı belirtilmelidir. Verilerin değerlendirilmesinde kullanılan istatistiksel yöntemlerin seçilme gerekçeleri ve yeterlilikleri (varılması istenen amaç açısından) tartışılmalıdır. Yorumlamalarda “önemli/anlamlı" gibi sözcükler istatistiksel analizlere dayalı olarak kullanılmalıdır. Veri analizinde kullanılan istatistiksel yöntemler güncel olmalı ve mutlaka kullanılan yöntemler için kaynak belirtilmelidir. </w:t>
      </w:r>
      <w:r w:rsidRPr="0082005B">
        <w:rPr>
          <w:rFonts w:ascii="Times New Roman" w:hAnsi="Times New Roman" w:cs="Times New Roman"/>
          <w:i/>
          <w:iCs/>
          <w:szCs w:val="24"/>
        </w:rPr>
        <w:t>p</w:t>
      </w:r>
      <w:r w:rsidRPr="0082005B">
        <w:rPr>
          <w:rFonts w:ascii="Times New Roman" w:hAnsi="Times New Roman" w:cs="Times New Roman"/>
          <w:szCs w:val="24"/>
        </w:rPr>
        <w:t xml:space="preserve"> için kabul edilen istatiksel anlamlı sınır değer belirtilmelidir.</w:t>
      </w:r>
    </w:p>
    <w:p w14:paraId="66533E85" w14:textId="4AE26434" w:rsidR="00DB2DF4" w:rsidRPr="00E02D04" w:rsidRDefault="00DB2DF4" w:rsidP="00F00D20">
      <w:pPr>
        <w:pStyle w:val="Balk4"/>
      </w:pPr>
      <w:bookmarkStart w:id="38" w:name="_Toc93915453"/>
      <w:r w:rsidRPr="00E02D04">
        <w:t>4.2.3.</w:t>
      </w:r>
      <w:r w:rsidR="00947CB2" w:rsidRPr="00E02D04">
        <w:t>7</w:t>
      </w:r>
      <w:r w:rsidRPr="00E02D04">
        <w:t>.</w:t>
      </w:r>
      <w:r w:rsidR="00947CB2" w:rsidRPr="00E02D04">
        <w:tab/>
      </w:r>
      <w:r w:rsidRPr="00E02D04">
        <w:t xml:space="preserve">Araştırmanın </w:t>
      </w:r>
      <w:r w:rsidR="00965222" w:rsidRPr="00E02D04">
        <w:t>sınırlılıkları</w:t>
      </w:r>
      <w:bookmarkEnd w:id="38"/>
    </w:p>
    <w:p w14:paraId="26BA4EA3" w14:textId="6A2B0DA2" w:rsidR="00DB2DF4"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Araştırmacının, araştırma planında yapmak zorunda kaldığı değişiklikler, çeşitli nedenlerle vazgeçmek zorunda kaldığı </w:t>
      </w:r>
      <w:r w:rsidR="00581B99" w:rsidRPr="0082005B">
        <w:rPr>
          <w:rFonts w:ascii="Times New Roman" w:hAnsi="Times New Roman" w:cs="Times New Roman"/>
          <w:szCs w:val="24"/>
        </w:rPr>
        <w:t>işlemler</w:t>
      </w:r>
      <w:r w:rsidRPr="0082005B">
        <w:rPr>
          <w:rFonts w:ascii="Times New Roman" w:hAnsi="Times New Roman" w:cs="Times New Roman"/>
          <w:szCs w:val="24"/>
        </w:rPr>
        <w:t xml:space="preserve"> bu bölümde yazılmalıdır.</w:t>
      </w:r>
    </w:p>
    <w:p w14:paraId="10B6EB87" w14:textId="791D508D" w:rsidR="00965222" w:rsidRDefault="00965222" w:rsidP="00947CB2">
      <w:pPr>
        <w:spacing w:before="120" w:after="120" w:line="360" w:lineRule="auto"/>
        <w:ind w:left="-5" w:right="0" w:firstLine="566"/>
        <w:rPr>
          <w:rFonts w:ascii="Times New Roman" w:hAnsi="Times New Roman" w:cs="Times New Roman"/>
          <w:szCs w:val="24"/>
        </w:rPr>
      </w:pPr>
    </w:p>
    <w:p w14:paraId="74A833D2" w14:textId="2B6FB163" w:rsidR="00EC1104" w:rsidRDefault="00EC1104" w:rsidP="00947CB2">
      <w:pPr>
        <w:spacing w:before="120" w:after="120" w:line="360" w:lineRule="auto"/>
        <w:ind w:left="-5" w:right="0" w:firstLine="566"/>
        <w:rPr>
          <w:rFonts w:ascii="Times New Roman" w:hAnsi="Times New Roman" w:cs="Times New Roman"/>
          <w:szCs w:val="24"/>
        </w:rPr>
      </w:pPr>
    </w:p>
    <w:p w14:paraId="76F4DB62" w14:textId="77777777" w:rsidR="00EC1104" w:rsidRDefault="00EC1104" w:rsidP="00947CB2">
      <w:pPr>
        <w:spacing w:before="120" w:after="120" w:line="360" w:lineRule="auto"/>
        <w:ind w:left="-5" w:right="0" w:firstLine="566"/>
        <w:rPr>
          <w:rFonts w:ascii="Times New Roman" w:hAnsi="Times New Roman" w:cs="Times New Roman"/>
          <w:szCs w:val="24"/>
        </w:rPr>
      </w:pPr>
    </w:p>
    <w:p w14:paraId="59A297D3" w14:textId="77777777" w:rsidR="00965222" w:rsidRPr="0082005B" w:rsidRDefault="00965222" w:rsidP="00947CB2">
      <w:pPr>
        <w:spacing w:before="120" w:after="120" w:line="360" w:lineRule="auto"/>
        <w:ind w:left="-5" w:right="0" w:firstLine="566"/>
        <w:rPr>
          <w:rFonts w:ascii="Times New Roman" w:hAnsi="Times New Roman" w:cs="Times New Roman"/>
          <w:szCs w:val="24"/>
        </w:rPr>
      </w:pPr>
    </w:p>
    <w:p w14:paraId="085C4371" w14:textId="17B97C5C" w:rsidR="00B628EC" w:rsidRPr="00E02D04" w:rsidRDefault="00947CB2" w:rsidP="00DF6DB8">
      <w:pPr>
        <w:pStyle w:val="Balk3"/>
      </w:pPr>
      <w:bookmarkStart w:id="39" w:name="_Toc93915454"/>
      <w:r w:rsidRPr="00E02D04">
        <w:lastRenderedPageBreak/>
        <w:t>4.2.4.</w:t>
      </w:r>
      <w:r w:rsidRPr="00E02D04">
        <w:tab/>
      </w:r>
      <w:r w:rsidR="00636524">
        <w:t>Bulgular b</w:t>
      </w:r>
      <w:r w:rsidR="00BD55C0" w:rsidRPr="00E02D04">
        <w:t>ölümü</w:t>
      </w:r>
      <w:bookmarkEnd w:id="39"/>
    </w:p>
    <w:p w14:paraId="6AB4F755" w14:textId="7DD24C18" w:rsidR="009C492E" w:rsidRPr="0082005B" w:rsidRDefault="009C492E" w:rsidP="00167AF3">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çalışması sonucu elde edilen bulgular açık/öz bir şekilde yazılmalı ve bu bölümde tartışma ve yorum yapılmamalıdır. Araştırmadan elde edilen verilerin analiz sonuçları açık ve düzenli bir şekilde araştırmanın amacına uygun şekilde sunulmalıdır. Araştırma sorusuna ve/veya hipotezlerine göre düzenlenerek belli bir mantıksal analitik bütünlük ve akış içinde sunulmalıdır. Belirtici istatistiklerin hesaplanması, tablo, grafi</w:t>
      </w:r>
      <w:r w:rsidR="00167AF3">
        <w:rPr>
          <w:rFonts w:ascii="Times New Roman" w:hAnsi="Times New Roman" w:cs="Times New Roman"/>
          <w:szCs w:val="24"/>
        </w:rPr>
        <w:t xml:space="preserve">k ve şekillerin </w:t>
      </w:r>
      <w:r w:rsidR="00167AF3" w:rsidRPr="00965222">
        <w:rPr>
          <w:rFonts w:ascii="Times New Roman" w:hAnsi="Times New Roman" w:cs="Times New Roman"/>
          <w:color w:val="000000" w:themeColor="text1"/>
          <w:szCs w:val="24"/>
        </w:rPr>
        <w:t>oluşturulması</w:t>
      </w:r>
      <w:r w:rsidR="003B7009">
        <w:rPr>
          <w:rFonts w:ascii="Times New Roman" w:hAnsi="Times New Roman" w:cs="Times New Roman"/>
          <w:szCs w:val="24"/>
        </w:rPr>
        <w:t xml:space="preserve"> </w:t>
      </w:r>
      <w:r w:rsidRPr="0082005B">
        <w:rPr>
          <w:rFonts w:ascii="Times New Roman" w:hAnsi="Times New Roman" w:cs="Times New Roman"/>
          <w:szCs w:val="24"/>
        </w:rPr>
        <w:t xml:space="preserve">ve verilerin sunuş biçimi uluslararası yayın standartlarına uygun olmalıdır. </w:t>
      </w:r>
    </w:p>
    <w:p w14:paraId="3B817276" w14:textId="276B6E9F"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Bulguların sunulmasında gerekirse şekil, tablo, fotoğraf ve grafikler kullanılmalıdır. Tablo, şekil ve diğer görsel </w:t>
      </w:r>
      <w:r w:rsidRPr="00965222">
        <w:rPr>
          <w:rFonts w:ascii="Times New Roman" w:hAnsi="Times New Roman" w:cs="Times New Roman"/>
          <w:color w:val="000000" w:themeColor="text1"/>
          <w:szCs w:val="24"/>
        </w:rPr>
        <w:t>malzemeler</w:t>
      </w:r>
      <w:r w:rsidR="00167AF3" w:rsidRPr="00965222">
        <w:rPr>
          <w:rFonts w:ascii="Times New Roman" w:hAnsi="Times New Roman" w:cs="Times New Roman"/>
          <w:color w:val="000000" w:themeColor="text1"/>
          <w:szCs w:val="24"/>
        </w:rPr>
        <w:t>de</w:t>
      </w:r>
      <w:r w:rsidR="001677B6"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aynı veriler birden fazla formatta (ör. hem tablo hem grafik) sunulmamalıdır. </w:t>
      </w:r>
    </w:p>
    <w:p w14:paraId="34C29570" w14:textId="7010F8FF" w:rsidR="00581B99"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Fotoğraflar TIFF, JPEG gibi formatlarda ve 300 dpi kalitede olmalı ve “şekil” olarak numaralandırılmalıdır. Olgu fotoğrafları bireylerin kimliğini belli etmeyecek şekilde gözler bantlanarak kullanılabilir. Özel durumlarda gözleri bantlı olmayan fotoğrafların kullanımı için fotoğrafı çekilen kişiden imzalı olarak izin alınmalı ve bu fotoğrafın altında belirtilmelidir.</w:t>
      </w:r>
    </w:p>
    <w:p w14:paraId="1E107A30" w14:textId="38C24FF5" w:rsidR="00B628EC" w:rsidRPr="00E02D04" w:rsidRDefault="004B4C21" w:rsidP="00DF6DB8">
      <w:pPr>
        <w:pStyle w:val="Balk3"/>
      </w:pPr>
      <w:bookmarkStart w:id="40" w:name="_Toc93915455"/>
      <w:r w:rsidRPr="00E02D04">
        <w:t>4.2.5.</w:t>
      </w:r>
      <w:r w:rsidRPr="00E02D04">
        <w:tab/>
      </w:r>
      <w:r w:rsidR="00636524">
        <w:t>Tartışma b</w:t>
      </w:r>
      <w:r w:rsidR="00BD55C0" w:rsidRPr="00E02D04">
        <w:t>ölümü</w:t>
      </w:r>
      <w:bookmarkEnd w:id="40"/>
    </w:p>
    <w:p w14:paraId="047089E8"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problemin çözüm yollarının, araştırmadan elde edilen genellenebilecek yargıların ve bu yargıların geçerliği ve güvenirliğinin tartışıldığı ve kaynakça bilgileri ile çözüm yollarının irdelendiği bir karara ulaşıldığı bölümdür. Bu bölümde, girişte ve bulgular bölümünde yer alan bilgilerin tekrarlanmasından kaçınılmalıdır. </w:t>
      </w:r>
    </w:p>
    <w:p w14:paraId="6C672959"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araştırmada ulaşılan bilimsel bulguların/ sonuçların, yararlanılan kaynaklardaki sonuçlarla karşılaştırıldığı, benzerliklerin, farklılıkların neden ortaya çıktığını bilimsel olarak ortaya koyan, araştırmadan elde edilen genel yargıları, literatürlerdeki bilgiler destek alınarak bilim ve uygulamaya katkılarını belirleyecek biçimde yazılmalıdır. </w:t>
      </w:r>
    </w:p>
    <w:p w14:paraId="4CAA31A5"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Tartışma bölümü bulgular bölümündeki sunuş sırası ile tutarlı biçimde yazılmalıdır. Bulguların salt tekrarından ve spekülatif yorumlardan kaçınılmalıdır.</w:t>
      </w:r>
    </w:p>
    <w:p w14:paraId="5D1E805C" w14:textId="383F5997"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bölümünde, araştırma konusu ile ilgili bilimsel yargılar ortaya konur ve araştırmanın yararları, bilime ve uygulamaya katkıları belirtilir. Araştırmada </w:t>
      </w:r>
      <w:r w:rsidRPr="0082005B">
        <w:rPr>
          <w:rFonts w:ascii="Times New Roman" w:hAnsi="Times New Roman" w:cs="Times New Roman"/>
          <w:szCs w:val="24"/>
        </w:rPr>
        <w:lastRenderedPageBreak/>
        <w:t xml:space="preserve">kapsanmayan ve bulgular ile ortaya konmayan hiçbir sonuç bilimsel bilgi gibi sunulmamalıdır. </w:t>
      </w:r>
      <w:r w:rsidR="00BD55C0" w:rsidRPr="0082005B">
        <w:rPr>
          <w:rFonts w:ascii="Times New Roman" w:hAnsi="Times New Roman" w:cs="Times New Roman"/>
          <w:szCs w:val="24"/>
        </w:rPr>
        <w:t xml:space="preserve"> </w:t>
      </w:r>
    </w:p>
    <w:p w14:paraId="762F3C82" w14:textId="7A9940F5" w:rsidR="00B628EC" w:rsidRPr="00E02D04" w:rsidRDefault="004B4C21" w:rsidP="00DF6DB8">
      <w:pPr>
        <w:pStyle w:val="Balk3"/>
      </w:pPr>
      <w:bookmarkStart w:id="41" w:name="_Toc93915456"/>
      <w:r w:rsidRPr="00E02D04">
        <w:t>4.2.6.</w:t>
      </w:r>
      <w:r w:rsidRPr="00E02D04">
        <w:tab/>
      </w:r>
      <w:r w:rsidR="00BD55C0" w:rsidRPr="00E02D04">
        <w:t xml:space="preserve">Sonuç ve </w:t>
      </w:r>
      <w:r w:rsidR="00636524">
        <w:t>ö</w:t>
      </w:r>
      <w:r w:rsidR="00BD55C0" w:rsidRPr="00E02D04">
        <w:t xml:space="preserve">neriler </w:t>
      </w:r>
      <w:r w:rsidR="00636524">
        <w:t>b</w:t>
      </w:r>
      <w:r w:rsidR="00BD55C0" w:rsidRPr="00E02D04">
        <w:t>ölümü</w:t>
      </w:r>
      <w:bookmarkEnd w:id="41"/>
    </w:p>
    <w:p w14:paraId="4313AB2F"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Sonuç bölümü, araştırmadan elde edilen son mesajları, yeni araştırmacılara öneri ve uyarıları, gelecekte yapılacak araştırmalar için ipuçları içeren bir bölümdür.  Gerektiğinde sonuçlar madde madde yazılabilir. Bu bölümde, çalışmanın bulgularına dayanarak (bulgular bölümünün tekrarı yapılmadan) araştırmanın amacına ne ölçüde ulaşıldığı hakkında bilgi verilir.</w:t>
      </w:r>
    </w:p>
    <w:p w14:paraId="368E18B5" w14:textId="136740E2"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Çalışma sonucu elde edilen objektif verilerden çıkarılan bilimsel sonuçlar kısaca sunulmalı ve gelecekte bu konuda yapılacak araştırm</w:t>
      </w:r>
      <w:r w:rsidR="00167AF3">
        <w:rPr>
          <w:rFonts w:ascii="Times New Roman" w:hAnsi="Times New Roman" w:cs="Times New Roman"/>
          <w:szCs w:val="24"/>
        </w:rPr>
        <w:t xml:space="preserve">aların bilimsel katkılarının </w:t>
      </w:r>
      <w:r w:rsidR="00167AF3" w:rsidRPr="00965222">
        <w:rPr>
          <w:rFonts w:ascii="Times New Roman" w:hAnsi="Times New Roman" w:cs="Times New Roman"/>
          <w:color w:val="000000" w:themeColor="text1"/>
          <w:szCs w:val="24"/>
        </w:rPr>
        <w:t>ar</w:t>
      </w:r>
      <w:r w:rsidRPr="00965222">
        <w:rPr>
          <w:rFonts w:ascii="Times New Roman" w:hAnsi="Times New Roman" w:cs="Times New Roman"/>
          <w:color w:val="000000" w:themeColor="text1"/>
          <w:szCs w:val="24"/>
        </w:rPr>
        <w:t>tırılmasını</w:t>
      </w:r>
      <w:r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sağlayacak öneriler </w:t>
      </w:r>
      <w:r w:rsidR="00965222">
        <w:rPr>
          <w:rFonts w:ascii="Times New Roman" w:hAnsi="Times New Roman" w:cs="Times New Roman"/>
          <w:szCs w:val="24"/>
        </w:rPr>
        <w:t>sonuç ve öneriler</w:t>
      </w:r>
      <w:r w:rsidRPr="0082005B">
        <w:rPr>
          <w:rFonts w:ascii="Times New Roman" w:hAnsi="Times New Roman" w:cs="Times New Roman"/>
          <w:szCs w:val="24"/>
        </w:rPr>
        <w:t xml:space="preserve"> bölümde yer almalıdır. </w:t>
      </w:r>
    </w:p>
    <w:p w14:paraId="0456B81E" w14:textId="0939B000" w:rsidR="00B628EC" w:rsidRPr="00E02D04" w:rsidRDefault="004B4C21" w:rsidP="00E02D04">
      <w:pPr>
        <w:pStyle w:val="Balk2"/>
      </w:pPr>
      <w:bookmarkStart w:id="42" w:name="_Toc93915457"/>
      <w:r w:rsidRPr="00E02D04">
        <w:t>4.3.</w:t>
      </w:r>
      <w:r w:rsidRPr="00E02D04">
        <w:tab/>
      </w:r>
      <w:r w:rsidR="00636524" w:rsidRPr="00E02D04">
        <w:t>Son Bölüm</w:t>
      </w:r>
      <w:bookmarkEnd w:id="42"/>
    </w:p>
    <w:p w14:paraId="0DE1FAA5" w14:textId="4E609E09" w:rsidR="00B628EC" w:rsidRPr="00E02D04" w:rsidRDefault="004B4C21" w:rsidP="00DF6DB8">
      <w:pPr>
        <w:pStyle w:val="Balk3"/>
      </w:pPr>
      <w:bookmarkStart w:id="43" w:name="_Toc93915458"/>
      <w:r w:rsidRPr="00E02D04">
        <w:t>4.3.1.</w:t>
      </w:r>
      <w:r w:rsidRPr="00E02D04">
        <w:tab/>
      </w:r>
      <w:r w:rsidR="00E02D04">
        <w:t>Kaynaklar d</w:t>
      </w:r>
      <w:r w:rsidR="00E02D04" w:rsidRPr="00E02D04">
        <w:t>izini</w:t>
      </w:r>
      <w:bookmarkEnd w:id="43"/>
    </w:p>
    <w:p w14:paraId="315931B5"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bu araştırmada fikirlerinden ve araştırmalarından yararlandığımız yazar ve bilim insanlarının eserlerinin alfabetik sıraya göre dizildiği bölümdür. </w:t>
      </w:r>
      <w:r w:rsidRPr="0082005B">
        <w:rPr>
          <w:rFonts w:ascii="Times New Roman" w:hAnsi="Times New Roman" w:cs="Times New Roman"/>
          <w:b/>
          <w:bCs/>
          <w:szCs w:val="24"/>
        </w:rPr>
        <w:t>Bu dizinde yer alan tüm eserlere metin içinde yer verilmiş (atıf yapılmış) olmalıdır</w:t>
      </w:r>
      <w:r w:rsidRPr="0082005B">
        <w:rPr>
          <w:rFonts w:ascii="Times New Roman" w:hAnsi="Times New Roman" w:cs="Times New Roman"/>
          <w:szCs w:val="24"/>
        </w:rPr>
        <w:t xml:space="preserve">.  </w:t>
      </w:r>
    </w:p>
    <w:p w14:paraId="45D4B536"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Metin içindeki alıntı resimler, şekiller ve grafikler ile ilgili kaynaklara dizinde yer verilmelidir. Sözlü veya yazılı görüşmeler dizinde yer almazlar. </w:t>
      </w:r>
    </w:p>
    <w:p w14:paraId="0C38A4E6" w14:textId="6FB3B52B"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Dizinde kaynakların ilk satırları sayfanın sol kenar boşluğu hizasından, ikinci ve sonraki satırları da 1 </w:t>
      </w:r>
      <w:r w:rsidR="003E129E" w:rsidRPr="0082005B">
        <w:rPr>
          <w:rFonts w:ascii="Times New Roman" w:hAnsi="Times New Roman" w:cs="Times New Roman"/>
          <w:szCs w:val="24"/>
        </w:rPr>
        <w:t xml:space="preserve">(cm) </w:t>
      </w:r>
      <w:r w:rsidRPr="0082005B">
        <w:rPr>
          <w:rFonts w:ascii="Times New Roman" w:hAnsi="Times New Roman" w:cs="Times New Roman"/>
          <w:szCs w:val="24"/>
        </w:rPr>
        <w:t xml:space="preserve">sekme içerden başlamalıdır. </w:t>
      </w:r>
    </w:p>
    <w:p w14:paraId="741ABB95"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Bir kaynağın satırları arasında </w:t>
      </w:r>
      <w:r w:rsidRPr="0082005B">
        <w:rPr>
          <w:rFonts w:ascii="Times New Roman" w:hAnsi="Times New Roman" w:cs="Times New Roman"/>
          <w:b/>
          <w:bCs/>
          <w:szCs w:val="24"/>
        </w:rPr>
        <w:t>tek aralık</w:t>
      </w:r>
      <w:r w:rsidRPr="0082005B">
        <w:rPr>
          <w:rFonts w:ascii="Times New Roman" w:hAnsi="Times New Roman" w:cs="Times New Roman"/>
          <w:szCs w:val="24"/>
        </w:rPr>
        <w:t xml:space="preserve"> bırakılmalıdır. </w:t>
      </w:r>
    </w:p>
    <w:p w14:paraId="409B2D87"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Kaynaklar arasında bir boş satır bırakılmalıdır. </w:t>
      </w:r>
    </w:p>
    <w:p w14:paraId="1C2E6B30"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yazar soyadlarına göre alfabetik olarak düzenlenmeli ve numaralandırılmamalıdır. Kaynakçada aynı yazarın çok sayıda kaynağı yer alıyor ise, kaynaklar eski tarihten yeni tarihe göre sıralanarak yazılır. Aynı tarihli kaynaklarda harf ile sıralama yapılır. Aynı soyadlı yazarlardan yayını daha eski tarihli olsa bile adının ilk harfi alfabetik olarak önce gelen kaynakçada önce belirtilir. </w:t>
      </w:r>
    </w:p>
    <w:p w14:paraId="3BD2CD6E"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Kaynaklar yayımlandığı orijinal dilde yazılmalıdır. Kaynaklar Dizininin bir sayfadan uzun olması halinde izleyen sayfanın başına “</w:t>
      </w:r>
      <w:r w:rsidRPr="0082005B">
        <w:rPr>
          <w:rFonts w:ascii="Times New Roman" w:hAnsi="Times New Roman" w:cs="Times New Roman"/>
          <w:b/>
          <w:bCs/>
          <w:szCs w:val="24"/>
        </w:rPr>
        <w:t>KAYNAKLAR DİZİNİ (Devam Ediyor)</w:t>
      </w:r>
      <w:r w:rsidRPr="0082005B">
        <w:rPr>
          <w:rFonts w:ascii="Times New Roman" w:hAnsi="Times New Roman" w:cs="Times New Roman"/>
          <w:szCs w:val="24"/>
        </w:rPr>
        <w:t xml:space="preserve">” başlığı yazılarak dizine devam edilmelidir. </w:t>
      </w:r>
    </w:p>
    <w:p w14:paraId="211FC942" w14:textId="7BC88C3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lastRenderedPageBreak/>
        <w:t xml:space="preserve">Kaynaklar, Metin içinde ve Kaynaklar Dizininde aşağıda belirtilen </w:t>
      </w:r>
      <w:r w:rsidRPr="0082005B">
        <w:rPr>
          <w:rFonts w:ascii="Times New Roman" w:hAnsi="Times New Roman" w:cs="Times New Roman"/>
          <w:b/>
          <w:i/>
          <w:szCs w:val="24"/>
          <w:u w:val="single" w:color="000000"/>
        </w:rPr>
        <w:t xml:space="preserve">APA </w:t>
      </w:r>
      <w:r w:rsidR="00846CFD" w:rsidRPr="0082005B">
        <w:rPr>
          <w:rFonts w:ascii="Times New Roman" w:hAnsi="Times New Roman" w:cs="Times New Roman"/>
          <w:b/>
          <w:i/>
          <w:szCs w:val="24"/>
          <w:u w:val="single" w:color="000000"/>
        </w:rPr>
        <w:t>7</w:t>
      </w:r>
      <w:r w:rsidRPr="0082005B">
        <w:rPr>
          <w:rFonts w:ascii="Times New Roman" w:hAnsi="Times New Roman" w:cs="Times New Roman"/>
          <w:b/>
          <w:i/>
          <w:szCs w:val="24"/>
          <w:u w:val="single" w:color="000000"/>
        </w:rPr>
        <w:t>.0</w:t>
      </w:r>
      <w:r w:rsidRPr="0082005B">
        <w:rPr>
          <w:rFonts w:ascii="Times New Roman" w:hAnsi="Times New Roman" w:cs="Times New Roman"/>
          <w:szCs w:val="24"/>
        </w:rPr>
        <w:t xml:space="preserve"> yazım kurallarına göre belirtilmelidir. </w:t>
      </w:r>
    </w:p>
    <w:p w14:paraId="1A3AD702" w14:textId="29178383" w:rsidR="008D70EA" w:rsidRPr="0082005B" w:rsidRDefault="008D70EA" w:rsidP="008D77BA">
      <w:pPr>
        <w:spacing w:before="120" w:after="120" w:line="240" w:lineRule="auto"/>
        <w:ind w:left="-5" w:right="0" w:firstLine="566"/>
        <w:rPr>
          <w:rFonts w:ascii="Times New Roman" w:hAnsi="Times New Roman" w:cs="Times New Roman"/>
          <w:szCs w:val="24"/>
        </w:rPr>
      </w:pPr>
    </w:p>
    <w:p w14:paraId="061CF1EA" w14:textId="77777777" w:rsidR="009C492E" w:rsidRPr="0082005B" w:rsidRDefault="009C492E" w:rsidP="008D77BA">
      <w:pPr>
        <w:spacing w:before="120" w:after="120" w:line="240" w:lineRule="auto"/>
        <w:ind w:left="-5" w:right="0" w:firstLine="566"/>
        <w:rPr>
          <w:rFonts w:ascii="Times New Roman" w:hAnsi="Times New Roman" w:cs="Times New Roman"/>
          <w:szCs w:val="24"/>
        </w:rPr>
      </w:pPr>
    </w:p>
    <w:p w14:paraId="5B78A9B7" w14:textId="30AB4CC5" w:rsidR="00B628EC" w:rsidRPr="00E02D04" w:rsidRDefault="00846CFD" w:rsidP="00F00D20">
      <w:pPr>
        <w:pStyle w:val="Balk4"/>
      </w:pPr>
      <w:bookmarkStart w:id="44" w:name="_Toc93915459"/>
      <w:r w:rsidRPr="00E02D04">
        <w:t>4.3.1.1.</w:t>
      </w:r>
      <w:r w:rsidRPr="00E02D04">
        <w:tab/>
        <w:t xml:space="preserve">Kaynakların </w:t>
      </w:r>
      <w:r w:rsidR="00965222" w:rsidRPr="00E02D04">
        <w:t>metin içinde y</w:t>
      </w:r>
      <w:r w:rsidRPr="00E02D04">
        <w:t xml:space="preserve">azımı </w:t>
      </w:r>
      <w:r w:rsidR="00BD55C0" w:rsidRPr="00E02D04">
        <w:t>(</w:t>
      </w:r>
      <w:r w:rsidRPr="00E02D04">
        <w:t>Atıf Biçimi</w:t>
      </w:r>
      <w:r w:rsidR="00965222" w:rsidRPr="00E02D04">
        <w:t>)</w:t>
      </w:r>
      <w:bookmarkEnd w:id="44"/>
    </w:p>
    <w:p w14:paraId="3F13A8EC" w14:textId="386D7F01" w:rsidR="00B628EC" w:rsidRPr="0082005B" w:rsidRDefault="00846CFD"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5344" behindDoc="0" locked="0" layoutInCell="1" allowOverlap="1" wp14:anchorId="3A5B1A22" wp14:editId="771DC606">
                <wp:simplePos x="0" y="0"/>
                <wp:positionH relativeFrom="column">
                  <wp:posOffset>118583</wp:posOffset>
                </wp:positionH>
                <wp:positionV relativeFrom="paragraph">
                  <wp:posOffset>525118</wp:posOffset>
                </wp:positionV>
                <wp:extent cx="2946400" cy="541867"/>
                <wp:effectExtent l="12700" t="12700" r="76200" b="80645"/>
                <wp:wrapNone/>
                <wp:docPr id="21" name="Metin Kutusu 21"/>
                <wp:cNvGraphicFramePr/>
                <a:graphic xmlns:a="http://schemas.openxmlformats.org/drawingml/2006/main">
                  <a:graphicData uri="http://schemas.microsoft.com/office/word/2010/wordprocessingShape">
                    <wps:wsp>
                      <wps:cNvSpPr txBox="1"/>
                      <wps:spPr>
                        <a:xfrm>
                          <a:off x="0" y="0"/>
                          <a:ext cx="2946400" cy="5418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735CD5" w14:textId="7D2E32DF" w:rsidR="000E5295" w:rsidRPr="00965222" w:rsidRDefault="000E5295"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olduğu düşünülür </w:t>
                            </w:r>
                            <w:r w:rsidRPr="00965222">
                              <w:rPr>
                                <w:rFonts w:ascii="Times New Roman" w:hAnsi="Times New Roman" w:cs="Times New Roman"/>
                                <w:color w:val="000000" w:themeColor="text1"/>
                                <w:szCs w:val="24"/>
                              </w:rPr>
                              <w:t>(Öztürk, 2004).</w:t>
                            </w:r>
                          </w:p>
                          <w:p w14:paraId="7062A1F3" w14:textId="07582905"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bu durumda iki yol izlenir; (Öztürk,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1A22" id="Metin Kutusu 21" o:spid="_x0000_s1038" type="#_x0000_t202" style="position:absolute;left:0;text-align:left;margin-left:9.35pt;margin-top:41.35pt;width:232pt;height:4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" fillcolor="#dbeff9 [3214]" strokecolor="#009dd9 [3205]" strokeweight=".5pt">
                <v:shadow on="t" color="#c8da91 [1945]" opacity="26214f" origin="-.5,-.5" offset=".74836mm,.74836mm"/>
                <v:textbox>
                  <w:txbxContent>
                    <w:p w14:paraId="0A735CD5" w14:textId="7D2E32DF" w:rsidR="000E5295" w:rsidRPr="00965222" w:rsidRDefault="000E5295"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olduğu düşünülür </w:t>
                      </w:r>
                      <w:r w:rsidRPr="00965222">
                        <w:rPr>
                          <w:rFonts w:ascii="Times New Roman" w:hAnsi="Times New Roman" w:cs="Times New Roman"/>
                          <w:color w:val="000000" w:themeColor="text1"/>
                          <w:szCs w:val="24"/>
                        </w:rPr>
                        <w:t>(Öztürk, 2004).</w:t>
                      </w:r>
                    </w:p>
                    <w:p w14:paraId="7062A1F3" w14:textId="07582905"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bu durumda iki yol izlenir; (Öztürk, 2004)</w:t>
                      </w:r>
                    </w:p>
                  </w:txbxContent>
                </v:textbox>
              </v:shape>
            </w:pict>
          </mc:Fallback>
        </mc:AlternateContent>
      </w:r>
      <w:r w:rsidR="00BD55C0" w:rsidRPr="0082005B">
        <w:rPr>
          <w:rFonts w:ascii="Times New Roman" w:hAnsi="Times New Roman" w:cs="Times New Roman"/>
          <w:szCs w:val="24"/>
        </w:rPr>
        <w:t>Metin içinde genel bir referans söz konusuysa ve metnin bütününe gönderme yapılıyorsa (yazarın soyadı, yıl) yazmak yeterlidir.</w:t>
      </w:r>
    </w:p>
    <w:p w14:paraId="18596EE3" w14:textId="37CF24BC" w:rsidR="00846CFD" w:rsidRPr="0082005B" w:rsidRDefault="00846CFD" w:rsidP="00934E70">
      <w:pPr>
        <w:tabs>
          <w:tab w:val="left" w:pos="567"/>
        </w:tabs>
        <w:spacing w:before="120" w:after="120" w:line="276" w:lineRule="auto"/>
        <w:ind w:left="283" w:right="0" w:firstLine="0"/>
        <w:rPr>
          <w:rFonts w:ascii="Times New Roman" w:hAnsi="Times New Roman" w:cs="Times New Roman"/>
          <w:szCs w:val="24"/>
        </w:rPr>
      </w:pPr>
    </w:p>
    <w:p w14:paraId="37C22E93" w14:textId="730A3089" w:rsidR="00934E70" w:rsidRPr="0082005B" w:rsidRDefault="00934E70" w:rsidP="00934E70">
      <w:pPr>
        <w:tabs>
          <w:tab w:val="left" w:pos="567"/>
        </w:tabs>
        <w:spacing w:before="120" w:after="120" w:line="276" w:lineRule="auto"/>
        <w:ind w:left="0" w:right="0" w:firstLine="0"/>
        <w:rPr>
          <w:rFonts w:ascii="Times New Roman" w:hAnsi="Times New Roman" w:cs="Times New Roman"/>
          <w:szCs w:val="24"/>
        </w:rPr>
      </w:pPr>
    </w:p>
    <w:p w14:paraId="70443E99" w14:textId="0A7B667F" w:rsidR="00B628EC" w:rsidRPr="0082005B" w:rsidRDefault="00934E7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7392" behindDoc="0" locked="0" layoutInCell="1" allowOverlap="1" wp14:anchorId="3265058D" wp14:editId="77688841">
                <wp:simplePos x="0" y="0"/>
                <wp:positionH relativeFrom="column">
                  <wp:posOffset>108585</wp:posOffset>
                </wp:positionH>
                <wp:positionV relativeFrom="paragraph">
                  <wp:posOffset>569595</wp:posOffset>
                </wp:positionV>
                <wp:extent cx="2946400" cy="262467"/>
                <wp:effectExtent l="12700" t="12700" r="76200" b="80645"/>
                <wp:wrapNone/>
                <wp:docPr id="22" name="Metin Kutusu 22"/>
                <wp:cNvGraphicFramePr/>
                <a:graphic xmlns:a="http://schemas.openxmlformats.org/drawingml/2006/main">
                  <a:graphicData uri="http://schemas.microsoft.com/office/word/2010/wordprocessingShape">
                    <wps:wsp>
                      <wps:cNvSpPr txBox="1"/>
                      <wps:spPr>
                        <a:xfrm>
                          <a:off x="0" y="0"/>
                          <a:ext cx="2946400" cy="262467"/>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0E43034" w14:textId="4686415F"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058D" id="Metin Kutusu 22" o:spid="_x0000_s1039" type="#_x0000_t202" style="position:absolute;left:0;text-align:left;margin-left:8.55pt;margin-top:44.85pt;width:232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" fillcolor="#ecf2da [665]" strokecolor="#009dd9 [3205]" strokeweight=".5pt">
                <v:shadow on="t" color="#76c2e8 [2414]" opacity="26214f" origin="-.5,-.5" offset=".74836mm,.74836mm"/>
                <v:textbox>
                  <w:txbxContent>
                    <w:p w14:paraId="60E43034" w14:textId="4686415F"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v:textbox>
              </v:shape>
            </w:pict>
          </mc:Fallback>
        </mc:AlternateContent>
      </w:r>
      <w:r w:rsidR="00BD55C0" w:rsidRPr="0082005B">
        <w:rPr>
          <w:rFonts w:ascii="Times New Roman" w:hAnsi="Times New Roman" w:cs="Times New Roman"/>
          <w:szCs w:val="24"/>
        </w:rPr>
        <w:t>Belirli bir sayfadan alıntı yapılmış ya da ilgili fikirler belirli bir kısımdan alınmışsa kaynak, sayfasıyla birlikte şu şekilde yazılır:</w:t>
      </w:r>
    </w:p>
    <w:p w14:paraId="01249530" w14:textId="77777777" w:rsidR="00ED63AE" w:rsidRPr="0082005B" w:rsidRDefault="00ED63AE" w:rsidP="00B66775">
      <w:pPr>
        <w:tabs>
          <w:tab w:val="left" w:pos="567"/>
        </w:tabs>
        <w:spacing w:before="120" w:after="120" w:line="360" w:lineRule="auto"/>
        <w:ind w:left="0" w:right="0" w:firstLine="0"/>
        <w:rPr>
          <w:rFonts w:ascii="Times New Roman" w:hAnsi="Times New Roman" w:cs="Times New Roman"/>
          <w:szCs w:val="24"/>
        </w:rPr>
      </w:pPr>
    </w:p>
    <w:p w14:paraId="05225DC2" w14:textId="1DC288D8" w:rsidR="00B628EC" w:rsidRPr="0082005B" w:rsidRDefault="00ED63AE"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9440" behindDoc="0" locked="0" layoutInCell="1" allowOverlap="1" wp14:anchorId="00339446" wp14:editId="1FA5F94F">
                <wp:simplePos x="0" y="0"/>
                <wp:positionH relativeFrom="column">
                  <wp:posOffset>118583</wp:posOffset>
                </wp:positionH>
                <wp:positionV relativeFrom="paragraph">
                  <wp:posOffset>224790</wp:posOffset>
                </wp:positionV>
                <wp:extent cx="2946400" cy="279400"/>
                <wp:effectExtent l="12700" t="12700" r="76200" b="76200"/>
                <wp:wrapNone/>
                <wp:docPr id="29" name="Metin Kutusu 29"/>
                <wp:cNvGraphicFramePr/>
                <a:graphic xmlns:a="http://schemas.openxmlformats.org/drawingml/2006/main">
                  <a:graphicData uri="http://schemas.microsoft.com/office/word/2010/wordprocessingShape">
                    <wps:wsp>
                      <wps:cNvSpPr txBox="1"/>
                      <wps:spPr>
                        <a:xfrm>
                          <a:off x="0" y="0"/>
                          <a:ext cx="2946400" cy="2794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B02D107" w14:textId="15BE18DF" w:rsidR="000E5295" w:rsidRPr="00F83E54" w:rsidRDefault="000E5295"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(Zizek, 2009a) ve (Zizek, 2009b).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446" id="Metin Kutusu 29" o:spid="_x0000_s1040" type="#_x0000_t202" style="position:absolute;left:0;text-align:left;margin-left:9.35pt;margin-top:17.7pt;width:232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" fillcolor="#dbeff9 [3214]" strokecolor="#009dd9 [3205]" strokeweight=".5pt">
                <v:shadow on="t" color="#c8da91 [1945]" opacity="26214f" origin="-.5,-.5" offset=".74836mm,.74836mm"/>
                <v:textbox>
                  <w:txbxContent>
                    <w:p w14:paraId="5B02D107" w14:textId="15BE18DF" w:rsidR="000E5295" w:rsidRPr="00F83E54" w:rsidRDefault="000E5295"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(Zizek, 2009a) ve (Zizek, 2009b).</w:t>
                      </w:r>
                    </w:p>
                  </w:txbxContent>
                </v:textbox>
              </v:shape>
            </w:pict>
          </mc:Fallback>
        </mc:AlternateContent>
      </w:r>
      <w:r w:rsidR="00BD55C0" w:rsidRPr="0082005B">
        <w:rPr>
          <w:rFonts w:ascii="Times New Roman" w:hAnsi="Times New Roman" w:cs="Times New Roman"/>
          <w:szCs w:val="24"/>
        </w:rPr>
        <w:t>Bir yazarın aynı tarihli eserleri şu şekilde yazılır:</w:t>
      </w:r>
    </w:p>
    <w:p w14:paraId="1402ACAE" w14:textId="3D921C75" w:rsidR="00ED63AE" w:rsidRPr="0082005B" w:rsidRDefault="00ED63AE" w:rsidP="00ED63AE">
      <w:pPr>
        <w:tabs>
          <w:tab w:val="left" w:pos="567"/>
        </w:tabs>
        <w:spacing w:before="120" w:after="120" w:line="360" w:lineRule="auto"/>
        <w:ind w:left="0" w:right="0" w:firstLine="0"/>
        <w:rPr>
          <w:rFonts w:ascii="Times New Roman" w:hAnsi="Times New Roman" w:cs="Times New Roman"/>
          <w:szCs w:val="24"/>
        </w:rPr>
      </w:pPr>
    </w:p>
    <w:p w14:paraId="12739DCB" w14:textId="3BB3493D" w:rsidR="00B628EC" w:rsidRDefault="005A22B5"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Yazar sayısı ikiden fazla ise, her göndermede sadece ilk yazarı belirtmek yeterlidir. Örneğin, Kejanlıoğlu, Adaklı &amp; Çelenk, 2004 her geçişinde sadece (Kejanlıoğlu vd., 2004) olarak yer alır.</w:t>
      </w:r>
    </w:p>
    <w:p w14:paraId="4A2356EB" w14:textId="52057F28" w:rsidR="00167AF3" w:rsidRPr="0082005B"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noProof/>
          <w:szCs w:val="24"/>
        </w:rPr>
        <mc:AlternateContent>
          <mc:Choice Requires="wps">
            <w:drawing>
              <wp:anchor distT="0" distB="0" distL="114300" distR="114300" simplePos="0" relativeHeight="251797504" behindDoc="0" locked="0" layoutInCell="1" allowOverlap="1" wp14:anchorId="43173272" wp14:editId="43B6F239">
                <wp:simplePos x="0" y="0"/>
                <wp:positionH relativeFrom="column">
                  <wp:posOffset>279</wp:posOffset>
                </wp:positionH>
                <wp:positionV relativeFrom="paragraph">
                  <wp:posOffset>11913</wp:posOffset>
                </wp:positionV>
                <wp:extent cx="1696720" cy="279400"/>
                <wp:effectExtent l="38100" t="38100" r="55880" b="82550"/>
                <wp:wrapNone/>
                <wp:docPr id="5541" name="Metin Kutusu 5541"/>
                <wp:cNvGraphicFramePr/>
                <a:graphic xmlns:a="http://schemas.openxmlformats.org/drawingml/2006/main">
                  <a:graphicData uri="http://schemas.microsoft.com/office/word/2010/wordprocessingShape">
                    <wps:wsp>
                      <wps:cNvSpPr txBox="1"/>
                      <wps:spPr>
                        <a:xfrm>
                          <a:off x="0" y="0"/>
                          <a:ext cx="1696720" cy="2794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7C8B4C5" w14:textId="47E84838" w:rsidR="000E5295" w:rsidRPr="00F83E54" w:rsidRDefault="000E5295"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r w:rsidRPr="00D8334A">
                              <w:rPr>
                                <w:rFonts w:ascii="Times New Roman" w:hAnsi="Times New Roman" w:cs="Times New Roman"/>
                                <w:color w:val="000000" w:themeColor="text1"/>
                              </w:rPr>
                              <w:t>Kejanlıoğlu</w:t>
                            </w:r>
                            <w:r w:rsidRPr="0082005B">
                              <w:rPr>
                                <w:rFonts w:ascii="Times New Roman" w:hAnsi="Times New Roman" w:cs="Times New Roman"/>
                                <w:color w:val="000000" w:themeColor="text1"/>
                                <w:szCs w:val="24"/>
                              </w:rPr>
                              <w:t xml:space="preserve"> vd.,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3272" id="Metin Kutusu 5541" o:spid="_x0000_s1041" type="#_x0000_t202" style="position:absolute;left:0;text-align:left;margin-left:0;margin-top:.95pt;width:133.6pt;height: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" fillcolor="#ecf2da [665]" strokecolor="#009dd9 [3205]" strokeweight=".5pt">
                <v:shadow on="t" color="#76c2e8 [2414]" opacity="26214f" origin="-.5,-.5" offset=".74836mm,.74836mm"/>
                <v:textbox>
                  <w:txbxContent>
                    <w:p w14:paraId="17C8B4C5" w14:textId="47E84838" w:rsidR="000E5295" w:rsidRPr="00F83E54" w:rsidRDefault="000E5295"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r w:rsidRPr="00D8334A">
                        <w:rPr>
                          <w:rFonts w:ascii="Times New Roman" w:hAnsi="Times New Roman" w:cs="Times New Roman"/>
                          <w:color w:val="000000" w:themeColor="text1"/>
                        </w:rPr>
                        <w:t>Kejanlıoğlu</w:t>
                      </w:r>
                      <w:r w:rsidRPr="0082005B">
                        <w:rPr>
                          <w:rFonts w:ascii="Times New Roman" w:hAnsi="Times New Roman" w:cs="Times New Roman"/>
                          <w:color w:val="000000" w:themeColor="text1"/>
                          <w:szCs w:val="24"/>
                        </w:rPr>
                        <w:t xml:space="preserve"> vd.,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v:textbox>
              </v:shape>
            </w:pict>
          </mc:Fallback>
        </mc:AlternateContent>
      </w:r>
    </w:p>
    <w:p w14:paraId="78791EB4" w14:textId="70E6F048" w:rsidR="00B628EC"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95456" behindDoc="0" locked="0" layoutInCell="1" allowOverlap="1" wp14:anchorId="5F0AB4C6" wp14:editId="2FEFD8C5">
                <wp:simplePos x="0" y="0"/>
                <wp:positionH relativeFrom="column">
                  <wp:posOffset>117323</wp:posOffset>
                </wp:positionH>
                <wp:positionV relativeFrom="paragraph">
                  <wp:posOffset>579272</wp:posOffset>
                </wp:positionV>
                <wp:extent cx="1697127" cy="262467"/>
                <wp:effectExtent l="38100" t="38100" r="55880" b="80645"/>
                <wp:wrapNone/>
                <wp:docPr id="5539" name="Metin Kutusu 5539"/>
                <wp:cNvGraphicFramePr/>
                <a:graphic xmlns:a="http://schemas.openxmlformats.org/drawingml/2006/main">
                  <a:graphicData uri="http://schemas.microsoft.com/office/word/2010/wordprocessingShape">
                    <wps:wsp>
                      <wps:cNvSpPr txBox="1"/>
                      <wps:spPr>
                        <a:xfrm>
                          <a:off x="0" y="0"/>
                          <a:ext cx="1697127" cy="2624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C8E6C4" w14:textId="5D11CC64" w:rsidR="000E5295" w:rsidRPr="00F83E54" w:rsidRDefault="000E5295"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B4C6" id="Metin Kutusu 5539" o:spid="_x0000_s1042" type="#_x0000_t202" style="position:absolute;left:0;text-align:left;margin-left:9.25pt;margin-top:45.6pt;width:133.65pt;height:20.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" fillcolor="#dbeff9 [3214]" strokecolor="#009dd9 [3205]" strokeweight=".5pt">
                <v:shadow on="t" color="#c8da91 [1945]" opacity="26214f" origin="-.5,-.5" offset=".74836mm,.74836mm"/>
                <v:textbox>
                  <w:txbxContent>
                    <w:p w14:paraId="03C8E6C4" w14:textId="5D11CC64" w:rsidR="000E5295" w:rsidRPr="00F83E54" w:rsidRDefault="000E5295"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v:textbox>
              </v:shape>
            </w:pict>
          </mc:Fallback>
        </mc:AlternateContent>
      </w:r>
      <w:r w:rsidR="005A22B5" w:rsidRPr="0082005B">
        <w:rPr>
          <w:rFonts w:ascii="Times New Roman" w:hAnsi="Times New Roman" w:cs="Times New Roman"/>
          <w:szCs w:val="24"/>
        </w:rPr>
        <w:t>Metin içinde iki yazarlı bir kaynak belirtiliyorsa her seferinde iki yazarın adı da belirtilir.</w:t>
      </w:r>
    </w:p>
    <w:p w14:paraId="0DB78A41" w14:textId="4541304E" w:rsidR="00D8334A" w:rsidRPr="0082005B" w:rsidRDefault="00D8334A" w:rsidP="00D8334A">
      <w:pPr>
        <w:tabs>
          <w:tab w:val="left" w:pos="567"/>
        </w:tabs>
        <w:spacing w:before="120" w:after="120" w:line="360" w:lineRule="auto"/>
        <w:ind w:right="0"/>
        <w:rPr>
          <w:rFonts w:ascii="Times New Roman" w:hAnsi="Times New Roman" w:cs="Times New Roman"/>
          <w:szCs w:val="24"/>
        </w:rPr>
      </w:pPr>
    </w:p>
    <w:p w14:paraId="4A3FAE97" w14:textId="20034C5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İkincil kaynaklardan alıntı yapan bir kaynağa referans veriliyorsa, asıl yararlanılan kaynağa göndermede bulunulur. Örneğin, (Zizek’ten aktaran Sancar, 2009). Sancar (2009), kaynak listesinde bütün künye bilgileri ile yer alır, Zizek’in kaynağı</w:t>
      </w:r>
      <w:r w:rsidR="00965222">
        <w:rPr>
          <w:rFonts w:ascii="Times New Roman" w:hAnsi="Times New Roman" w:cs="Times New Roman"/>
          <w:szCs w:val="24"/>
        </w:rPr>
        <w:t xml:space="preserve"> yer</w:t>
      </w:r>
      <w:r w:rsidRPr="0082005B">
        <w:rPr>
          <w:rFonts w:ascii="Times New Roman" w:hAnsi="Times New Roman" w:cs="Times New Roman"/>
          <w:szCs w:val="24"/>
        </w:rPr>
        <w:t xml:space="preserve"> almaz. </w:t>
      </w:r>
    </w:p>
    <w:p w14:paraId="0819A2D6"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 kullanılan ikincil kaynakta alıntılanan birincil kaynak, makale yazarı tarafından hiç okunmamış ise o zaman örneğin, Zizek’in ideoloji görüşündeki sorun (Zizek’ten aktaran Sancar, 2009) olarak belirtilir. </w:t>
      </w:r>
    </w:p>
    <w:p w14:paraId="5A88A643"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E-posta (E-mail), telefon, yüz yüze yapılan kişisel görüşmelere dayalı bilgiler, kaynakça gösterilmeksizin kaynak dizininde yer almazlar. </w:t>
      </w:r>
    </w:p>
    <w:p w14:paraId="475F2CDC" w14:textId="0187E23A" w:rsidR="00B628EC" w:rsidRPr="0082005B" w:rsidRDefault="00B66775"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11488" behindDoc="0" locked="0" layoutInCell="1" allowOverlap="1" wp14:anchorId="2DADB92E" wp14:editId="5C8282CB">
                <wp:simplePos x="0" y="0"/>
                <wp:positionH relativeFrom="column">
                  <wp:posOffset>118583</wp:posOffset>
                </wp:positionH>
                <wp:positionV relativeFrom="paragraph">
                  <wp:posOffset>563218</wp:posOffset>
                </wp:positionV>
                <wp:extent cx="1426633" cy="270933"/>
                <wp:effectExtent l="12700" t="12700" r="72390" b="72390"/>
                <wp:wrapNone/>
                <wp:docPr id="33" name="Metin Kutusu 33"/>
                <wp:cNvGraphicFramePr/>
                <a:graphic xmlns:a="http://schemas.openxmlformats.org/drawingml/2006/main">
                  <a:graphicData uri="http://schemas.microsoft.com/office/word/2010/wordprocessingShape">
                    <wps:wsp>
                      <wps:cNvSpPr txBox="1"/>
                      <wps:spPr>
                        <a:xfrm>
                          <a:off x="0" y="0"/>
                          <a:ext cx="1426633" cy="270933"/>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1091A36" w14:textId="2D71CD1F" w:rsidR="000E5295" w:rsidRPr="00F83E54" w:rsidRDefault="000E5295"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(Gray 1858)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B92E" id="Metin Kutusu 33" o:spid="_x0000_s1043" type="#_x0000_t202" style="position:absolute;left:0;text-align:left;margin-left:9.35pt;margin-top:44.35pt;width:112.3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" fillcolor="#ecf2da [665]" strokecolor="#009dd9 [3205]" strokeweight=".5pt">
                <v:shadow on="t" color="#76c2e8 [2414]" opacity="26214f" origin="-.5,-.5" offset=".74836mm,.74836mm"/>
                <v:textbox>
                  <w:txbxContent>
                    <w:p w14:paraId="11091A36" w14:textId="2D71CD1F" w:rsidR="000E5295" w:rsidRPr="00F83E54" w:rsidRDefault="000E5295"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(Gray 1858)</w:t>
                      </w:r>
                    </w:p>
                  </w:txbxContent>
                </v:textbox>
              </v:shape>
            </w:pict>
          </mc:Fallback>
        </mc:AlternateContent>
      </w:r>
      <w:r w:rsidR="00BD55C0" w:rsidRPr="0082005B">
        <w:rPr>
          <w:rFonts w:ascii="Times New Roman" w:hAnsi="Times New Roman" w:cs="Times New Roman"/>
          <w:szCs w:val="24"/>
        </w:rPr>
        <w:t xml:space="preserve">Klasik kitaplar, yayın tarihi biliniyorsa, (Yazar Soyadı, Tarih) biçiminde gösterilir. </w:t>
      </w:r>
    </w:p>
    <w:p w14:paraId="7289E6D5" w14:textId="66E1DA7D" w:rsidR="00B66775" w:rsidRPr="0082005B" w:rsidRDefault="00B66775" w:rsidP="00B66775">
      <w:pPr>
        <w:tabs>
          <w:tab w:val="left" w:pos="567"/>
        </w:tabs>
        <w:spacing w:before="120" w:after="120" w:line="360" w:lineRule="auto"/>
        <w:ind w:left="283" w:right="0" w:firstLine="0"/>
        <w:rPr>
          <w:rFonts w:ascii="Times New Roman" w:hAnsi="Times New Roman" w:cs="Times New Roman"/>
          <w:szCs w:val="24"/>
        </w:rPr>
      </w:pPr>
    </w:p>
    <w:p w14:paraId="2948C991" w14:textId="0E05F9E4"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Özgün eserden doğrudan bir alıntı yaparken çıkarılan sözcük/cümle(ler) üç noktayla </w:t>
      </w:r>
      <w:r w:rsidR="00F83E54" w:rsidRPr="0082005B">
        <w:rPr>
          <w:rFonts w:ascii="Times New Roman" w:hAnsi="Times New Roman" w:cs="Times New Roman"/>
          <w:szCs w:val="24"/>
        </w:rPr>
        <w:t>“</w:t>
      </w:r>
      <w:r w:rsidRPr="0082005B">
        <w:rPr>
          <w:rFonts w:ascii="Times New Roman" w:hAnsi="Times New Roman" w:cs="Times New Roman"/>
          <w:szCs w:val="24"/>
        </w:rPr>
        <w:t>…</w:t>
      </w:r>
      <w:r w:rsidR="00F83E54" w:rsidRPr="0082005B">
        <w:rPr>
          <w:rFonts w:ascii="Times New Roman" w:hAnsi="Times New Roman" w:cs="Times New Roman"/>
          <w:szCs w:val="24"/>
        </w:rPr>
        <w:t>”</w:t>
      </w:r>
      <w:r w:rsidRPr="0082005B">
        <w:rPr>
          <w:rFonts w:ascii="Times New Roman" w:hAnsi="Times New Roman" w:cs="Times New Roman"/>
          <w:szCs w:val="24"/>
        </w:rPr>
        <w:t xml:space="preserve"> gösterilir. </w:t>
      </w:r>
    </w:p>
    <w:p w14:paraId="10EAA095" w14:textId="165045F8" w:rsidR="00B66775" w:rsidRPr="0082005B" w:rsidRDefault="009C492E" w:rsidP="00F83E54">
      <w:pPr>
        <w:tabs>
          <w:tab w:val="left" w:pos="567"/>
        </w:tabs>
        <w:spacing w:before="120" w:after="12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5BF720B3" wp14:editId="7872EF5E">
                <wp:simplePos x="0" y="0"/>
                <wp:positionH relativeFrom="column">
                  <wp:posOffset>111760</wp:posOffset>
                </wp:positionH>
                <wp:positionV relativeFrom="paragraph">
                  <wp:posOffset>1490</wp:posOffset>
                </wp:positionV>
                <wp:extent cx="5024755" cy="1487833"/>
                <wp:effectExtent l="12700" t="12700" r="80645" b="74295"/>
                <wp:wrapNone/>
                <wp:docPr id="34" name="Metin Kutusu 34"/>
                <wp:cNvGraphicFramePr/>
                <a:graphic xmlns:a="http://schemas.openxmlformats.org/drawingml/2006/main">
                  <a:graphicData uri="http://schemas.microsoft.com/office/word/2010/wordprocessingShape">
                    <wps:wsp>
                      <wps:cNvSpPr txBox="1"/>
                      <wps:spPr>
                        <a:xfrm>
                          <a:off x="0" y="0"/>
                          <a:ext cx="5024755" cy="1487833"/>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87C614" w14:textId="4E003DAD" w:rsidR="000E5295" w:rsidRPr="00720602" w:rsidRDefault="000E5295"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Farkındalık kelimesi, “içeriğe bağlı olarak çeşitli anlayışları ileten bir eğilim kelimesi haline geldiği için bir dizi anlama sahiptir ve çeşitli ....</w:t>
                            </w:r>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0E5295" w:rsidRPr="00720602" w:rsidRDefault="000E5295"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Crane'in (2017) dediği gibi, “farkındalık, içeriğe bağlı çeşitli anlayışları aktaran bir eğilim kelimesi haline geldi ve çeşitli ....</w:t>
                            </w:r>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20B3" id="Metin Kutusu 34" o:spid="_x0000_s1044" type="#_x0000_t202" style="position:absolute;left:0;text-align:left;margin-left:8.8pt;margin-top:.1pt;width:395.65pt;height:11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" fillcolor="#dbeff9 [3214]" strokecolor="#009dd9 [3205]" strokeweight=".5pt">
                <v:shadow on="t" color="#c8da91 [1945]" opacity="26214f" origin="-.5,-.5" offset=".74836mm,.74836mm"/>
                <v:textbox>
                  <w:txbxContent>
                    <w:p w14:paraId="0A87C614" w14:textId="4E003DAD" w:rsidR="000E5295" w:rsidRPr="00720602" w:rsidRDefault="000E5295"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Farkındalık kelimesi, “içeriğe bağlı olarak çeşitli anlayışları ileten bir eğilim kelimesi haline geldiği için bir dizi anlama sahiptir ve çeşitli ....</w:t>
                      </w:r>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0E5295" w:rsidRPr="00720602" w:rsidRDefault="000E5295"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Crane'in (2017) dediği gibi, “farkındalık, içeriğe bağlı çeşitli anlayışları aktaran bir eğilim kelimesi haline geldi ve çeşitli ....</w:t>
                      </w:r>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v:textbox>
              </v:shape>
            </w:pict>
          </mc:Fallback>
        </mc:AlternateContent>
      </w:r>
    </w:p>
    <w:p w14:paraId="7EACECC9" w14:textId="58C3D17B"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6B483718"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0E13DBC0" w14:textId="2AE2024F"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3B7F54F6"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7FDA0F84" w14:textId="77777777" w:rsidR="00F83E54" w:rsidRPr="0082005B" w:rsidRDefault="00F83E54" w:rsidP="00563F94">
      <w:pPr>
        <w:tabs>
          <w:tab w:val="left" w:pos="567"/>
        </w:tabs>
        <w:spacing w:before="120" w:after="120" w:line="360" w:lineRule="auto"/>
        <w:ind w:left="0" w:right="0" w:firstLine="0"/>
        <w:rPr>
          <w:rFonts w:ascii="Times New Roman" w:hAnsi="Times New Roman" w:cs="Times New Roman"/>
          <w:szCs w:val="24"/>
        </w:rPr>
      </w:pPr>
    </w:p>
    <w:p w14:paraId="68698AC0" w14:textId="61788DE1"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içindeki diğer kısa ve doğrudan alıntılar çift tırnakla yazılır. Çift tırnak içinde çift tırnak yer almaz. </w:t>
      </w:r>
    </w:p>
    <w:p w14:paraId="68E7E5A0" w14:textId="66A2A54D" w:rsidR="00720602" w:rsidRPr="0082005B" w:rsidRDefault="00720602" w:rsidP="00720602">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5584" behindDoc="0" locked="0" layoutInCell="1" allowOverlap="1" wp14:anchorId="08AC7855" wp14:editId="5188B83F">
                <wp:simplePos x="0" y="0"/>
                <wp:positionH relativeFrom="column">
                  <wp:posOffset>120028</wp:posOffset>
                </wp:positionH>
                <wp:positionV relativeFrom="paragraph">
                  <wp:posOffset>4690</wp:posOffset>
                </wp:positionV>
                <wp:extent cx="5025859" cy="880552"/>
                <wp:effectExtent l="12700" t="12700" r="80010" b="72390"/>
                <wp:wrapNone/>
                <wp:docPr id="39" name="Metin Kutusu 39"/>
                <wp:cNvGraphicFramePr/>
                <a:graphic xmlns:a="http://schemas.openxmlformats.org/drawingml/2006/main">
                  <a:graphicData uri="http://schemas.microsoft.com/office/word/2010/wordprocessingShape">
                    <wps:wsp>
                      <wps:cNvSpPr txBox="1"/>
                      <wps:spPr>
                        <a:xfrm>
                          <a:off x="0" y="0"/>
                          <a:ext cx="5025859" cy="880552"/>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29A9B08" w14:textId="5EBAD709" w:rsidR="000E5295" w:rsidRPr="00F83E54" w:rsidRDefault="000E5295" w:rsidP="00720602">
                            <w:pPr>
                              <w:spacing w:before="120" w:after="120" w:line="360" w:lineRule="auto"/>
                              <w:ind w:left="142" w:right="0"/>
                              <w:rPr>
                                <w:rFonts w:ascii="Times New Roman" w:hAnsi="Times New Roman" w:cs="Times New Roman"/>
                                <w:bCs/>
                                <w:color w:val="000000" w:themeColor="text1"/>
                              </w:rPr>
                            </w:pPr>
                            <w:r>
                              <w:rPr>
                                <w:rFonts w:ascii="Times New Roman" w:hAnsi="Times New Roman" w:cs="Times New Roman"/>
                                <w:bCs/>
                                <w:szCs w:val="24"/>
                              </w:rPr>
                              <w:t>Kramer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7855" id="Metin Kutusu 39" o:spid="_x0000_s1045" type="#_x0000_t202" style="position:absolute;left:0;text-align:left;margin-left:9.45pt;margin-top:.35pt;width:395.75pt;height:6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" fillcolor="#ecf2da [665]" strokecolor="#009dd9 [3205]" strokeweight=".5pt">
                <v:shadow on="t" color="#76c2e8 [2414]" opacity="26214f" origin="-.5,-.5" offset=".74836mm,.74836mm"/>
                <v:textbox>
                  <w:txbxContent>
                    <w:p w14:paraId="129A9B08" w14:textId="5EBAD709" w:rsidR="000E5295" w:rsidRPr="00F83E54" w:rsidRDefault="000E5295" w:rsidP="00720602">
                      <w:pPr>
                        <w:spacing w:before="120" w:after="120" w:line="360" w:lineRule="auto"/>
                        <w:ind w:left="142" w:right="0"/>
                        <w:rPr>
                          <w:rFonts w:ascii="Times New Roman" w:hAnsi="Times New Roman" w:cs="Times New Roman"/>
                          <w:bCs/>
                          <w:color w:val="000000" w:themeColor="text1"/>
                        </w:rPr>
                      </w:pPr>
                      <w:r>
                        <w:rPr>
                          <w:rFonts w:ascii="Times New Roman" w:hAnsi="Times New Roman" w:cs="Times New Roman"/>
                          <w:bCs/>
                          <w:szCs w:val="24"/>
                        </w:rPr>
                        <w:t>Kramer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v:textbox>
              </v:shape>
            </w:pict>
          </mc:Fallback>
        </mc:AlternateContent>
      </w:r>
    </w:p>
    <w:p w14:paraId="5E19319B" w14:textId="77777777" w:rsidR="00720602" w:rsidRDefault="00720602" w:rsidP="00720602">
      <w:pPr>
        <w:tabs>
          <w:tab w:val="left" w:pos="567"/>
        </w:tabs>
        <w:spacing w:before="120" w:after="120" w:line="360" w:lineRule="auto"/>
        <w:ind w:right="0"/>
        <w:rPr>
          <w:rFonts w:ascii="Times New Roman" w:hAnsi="Times New Roman" w:cs="Times New Roman"/>
          <w:szCs w:val="24"/>
        </w:rPr>
      </w:pPr>
    </w:p>
    <w:p w14:paraId="5101B902" w14:textId="77777777" w:rsidR="00167AF3" w:rsidRPr="0082005B" w:rsidRDefault="00167AF3" w:rsidP="00720602">
      <w:pPr>
        <w:tabs>
          <w:tab w:val="left" w:pos="567"/>
        </w:tabs>
        <w:spacing w:before="120" w:after="120" w:line="360" w:lineRule="auto"/>
        <w:ind w:right="0"/>
        <w:rPr>
          <w:rFonts w:ascii="Times New Roman" w:hAnsi="Times New Roman" w:cs="Times New Roman"/>
          <w:szCs w:val="24"/>
        </w:rPr>
      </w:pPr>
    </w:p>
    <w:p w14:paraId="33FCE81A"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Bir dergiden ya da kitaptan alınan makalenin metinde başlığıyla belirtilmesinde de çift tırnak kullanılır.  </w:t>
      </w:r>
    </w:p>
    <w:p w14:paraId="08610D0F"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Teknik bir terimin ilk kullanımında kelime italik olarak yazılır, sonraki kullanımlarda normal yazım stili kullanılır.  </w:t>
      </w:r>
    </w:p>
    <w:p w14:paraId="0E3EA33D"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Kısaltmalar metinde ilk kez kullanıldığında paranteze alınır, sonraki kullanımlarda normal yazım stilinde kullanılır.  </w:t>
      </w:r>
    </w:p>
    <w:p w14:paraId="140903C6" w14:textId="62CCF79B"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Sayfa numarası olmayan bir web belgesinden aktarma yapılıyorsa, paragraf numarası belirtilmelidir. Örneğin: (Dursun, 2009, Parag. 10). </w:t>
      </w:r>
    </w:p>
    <w:p w14:paraId="6C43E387" w14:textId="2C99A561" w:rsidR="00974D41" w:rsidRPr="0082005B" w:rsidRDefault="00974D41"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Metin içerisinde bir kaynaktan blok şeklinde alıntı yapılıyorsa, alıntı yapılan paragrafın sol kenarı ana metnin 1 cm içerisinden başlatılır.</w:t>
      </w:r>
    </w:p>
    <w:p w14:paraId="5D6420A4" w14:textId="7050174B" w:rsidR="00A612FE" w:rsidRPr="0082005B" w:rsidRDefault="00974D41" w:rsidP="008D77BA">
      <w:pPr>
        <w:spacing w:before="120" w:after="120" w:line="240" w:lineRule="auto"/>
        <w:ind w:right="0"/>
        <w:rPr>
          <w:rFonts w:ascii="Times New Roman" w:hAnsi="Times New Roman" w:cs="Times New Roman"/>
          <w:b/>
          <w:szCs w:val="24"/>
        </w:rPr>
      </w:pPr>
      <w:r w:rsidRPr="0082005B">
        <w:rPr>
          <w:rFonts w:ascii="Times New Roman" w:hAnsi="Times New Roman" w:cs="Times New Roman"/>
          <w:noProof/>
          <w:szCs w:val="24"/>
        </w:rPr>
        <mc:AlternateContent>
          <mc:Choice Requires="wps">
            <w:drawing>
              <wp:anchor distT="0" distB="0" distL="114300" distR="114300" simplePos="0" relativeHeight="251731968" behindDoc="0" locked="0" layoutInCell="1" allowOverlap="1" wp14:anchorId="4B9A9AD9" wp14:editId="3DAC0F8E">
                <wp:simplePos x="0" y="0"/>
                <wp:positionH relativeFrom="column">
                  <wp:posOffset>118583</wp:posOffset>
                </wp:positionH>
                <wp:positionV relativeFrom="paragraph">
                  <wp:posOffset>-14</wp:posOffset>
                </wp:positionV>
                <wp:extent cx="5029835" cy="2626360"/>
                <wp:effectExtent l="12700" t="12700" r="75565" b="78740"/>
                <wp:wrapNone/>
                <wp:docPr id="47" name="Metin Kutusu 47"/>
                <wp:cNvGraphicFramePr/>
                <a:graphic xmlns:a="http://schemas.openxmlformats.org/drawingml/2006/main">
                  <a:graphicData uri="http://schemas.microsoft.com/office/word/2010/wordprocessingShape">
                    <wps:wsp>
                      <wps:cNvSpPr txBox="1"/>
                      <wps:spPr>
                        <a:xfrm>
                          <a:off x="0" y="0"/>
                          <a:ext cx="5029835" cy="26263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D9B7D4" w14:textId="77777777" w:rsidR="000E5295" w:rsidRPr="00974D41" w:rsidRDefault="000E5295"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0E5295" w:rsidRPr="00974D41" w:rsidRDefault="000E5295"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0E5295" w:rsidRPr="00F83E54" w:rsidRDefault="000E5295"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Johnson ayrıca, dijital kameralara geçişten bile daha fazla, dahili kameralara sahip telefonların ve ipod</w:t>
                            </w:r>
                            <w:r>
                              <w:rPr>
                                <w:rFonts w:ascii="Times New Roman" w:hAnsi="Times New Roman" w:cs="Times New Roman"/>
                                <w:bCs/>
                                <w:szCs w:val="24"/>
                              </w:rPr>
                              <w:t>’</w:t>
                            </w:r>
                            <w:r w:rsidRPr="00974D41">
                              <w:rPr>
                                <w:rFonts w:ascii="Times New Roman" w:hAnsi="Times New Roman" w:cs="Times New Roman"/>
                                <w:bCs/>
                                <w:szCs w:val="24"/>
                              </w:rPr>
                              <w:t>ların artan kullanımının film kameralarının kullanımının yerini aldığını belirtti.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9AD9" id="Metin Kutusu 47" o:spid="_x0000_s1046" type="#_x0000_t202" style="position:absolute;left:0;text-align:left;margin-left:9.35pt;margin-top:0;width:396.05pt;height:20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" fillcolor="#dbeff9 [3214]" strokecolor="#009dd9 [3205]" strokeweight=".5pt">
                <v:shadow on="t" color="#c8da91 [1945]" opacity="26214f" origin="-.5,-.5" offset=".74836mm,.74836mm"/>
                <v:textbox>
                  <w:txbxContent>
                    <w:p w14:paraId="3ED9B7D4" w14:textId="77777777" w:rsidR="000E5295" w:rsidRPr="00974D41" w:rsidRDefault="000E5295"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0E5295" w:rsidRPr="00974D41" w:rsidRDefault="000E5295"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0E5295" w:rsidRPr="00F83E54" w:rsidRDefault="000E5295"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Johnson ayrıca, dijital kameralara geçişten bile daha fazla, dahili kameralara sahip telefonların ve ipod</w:t>
                      </w:r>
                      <w:r>
                        <w:rPr>
                          <w:rFonts w:ascii="Times New Roman" w:hAnsi="Times New Roman" w:cs="Times New Roman"/>
                          <w:bCs/>
                          <w:szCs w:val="24"/>
                        </w:rPr>
                        <w:t>’</w:t>
                      </w:r>
                      <w:r w:rsidRPr="00974D41">
                        <w:rPr>
                          <w:rFonts w:ascii="Times New Roman" w:hAnsi="Times New Roman" w:cs="Times New Roman"/>
                          <w:bCs/>
                          <w:szCs w:val="24"/>
                        </w:rPr>
                        <w:t>ların artan kullanımının film kameralarının kullanımının yerini aldığını belirtti.</w:t>
                      </w:r>
                    </w:p>
                  </w:txbxContent>
                </v:textbox>
              </v:shape>
            </w:pict>
          </mc:Fallback>
        </mc:AlternateContent>
      </w:r>
    </w:p>
    <w:p w14:paraId="1025F79A" w14:textId="77777777" w:rsidR="003E129E" w:rsidRPr="0082005B" w:rsidRDefault="003E129E" w:rsidP="008D77BA">
      <w:pPr>
        <w:spacing w:before="120" w:after="120" w:line="240" w:lineRule="auto"/>
        <w:ind w:right="0"/>
        <w:rPr>
          <w:rFonts w:ascii="Times New Roman" w:hAnsi="Times New Roman" w:cs="Times New Roman"/>
          <w:b/>
          <w:szCs w:val="24"/>
        </w:rPr>
      </w:pPr>
    </w:p>
    <w:p w14:paraId="438889A6" w14:textId="77777777" w:rsidR="00974D41" w:rsidRPr="0082005B" w:rsidRDefault="00974D41" w:rsidP="008D77BA">
      <w:pPr>
        <w:spacing w:before="120" w:after="120" w:line="240" w:lineRule="auto"/>
        <w:ind w:right="0"/>
        <w:rPr>
          <w:rFonts w:ascii="Times New Roman" w:hAnsi="Times New Roman" w:cs="Times New Roman"/>
          <w:b/>
          <w:szCs w:val="24"/>
        </w:rPr>
      </w:pPr>
    </w:p>
    <w:p w14:paraId="1D147099" w14:textId="77777777" w:rsidR="00974D41" w:rsidRPr="0082005B" w:rsidRDefault="00974D41" w:rsidP="008D77BA">
      <w:pPr>
        <w:spacing w:before="120" w:after="120" w:line="240" w:lineRule="auto"/>
        <w:ind w:right="0"/>
        <w:rPr>
          <w:rFonts w:ascii="Times New Roman" w:hAnsi="Times New Roman" w:cs="Times New Roman"/>
          <w:b/>
          <w:szCs w:val="24"/>
        </w:rPr>
      </w:pPr>
    </w:p>
    <w:p w14:paraId="7BBD1CEF" w14:textId="63D47F9C" w:rsidR="00974D41" w:rsidRPr="0082005B" w:rsidRDefault="00974D41" w:rsidP="006B5214">
      <w:pPr>
        <w:spacing w:before="120" w:after="120" w:line="240" w:lineRule="auto"/>
        <w:ind w:left="0" w:right="0" w:firstLine="0"/>
        <w:rPr>
          <w:rFonts w:ascii="Times New Roman" w:hAnsi="Times New Roman" w:cs="Times New Roman"/>
          <w:b/>
          <w:szCs w:val="24"/>
        </w:rPr>
        <w:sectPr w:rsidR="00974D41" w:rsidRPr="0082005B" w:rsidSect="003628E1">
          <w:headerReference w:type="even" r:id="rId25"/>
          <w:headerReference w:type="default" r:id="rId26"/>
          <w:footerReference w:type="default" r:id="rId27"/>
          <w:headerReference w:type="first" r:id="rId28"/>
          <w:pgSz w:w="11900" w:h="16840" w:code="9"/>
          <w:pgMar w:top="1418" w:right="1418" w:bottom="1418" w:left="1985" w:header="709" w:footer="709" w:gutter="284"/>
          <w:pgNumType w:start="1" w:chapStyle="1"/>
          <w:cols w:space="708"/>
          <w:docGrid w:linePitch="326"/>
        </w:sectPr>
      </w:pPr>
    </w:p>
    <w:p w14:paraId="38E287A4" w14:textId="06C8538E" w:rsidR="00B628EC" w:rsidRPr="00E02D04" w:rsidRDefault="00440880" w:rsidP="006B5214">
      <w:pPr>
        <w:pStyle w:val="Balk4"/>
        <w:ind w:left="0"/>
      </w:pPr>
      <w:bookmarkStart w:id="45" w:name="_Toc93915460"/>
      <w:r w:rsidRPr="00E02D04">
        <w:lastRenderedPageBreak/>
        <w:t>4.3.2.2.</w:t>
      </w:r>
      <w:r w:rsidRPr="00E02D04">
        <w:tab/>
        <w:t xml:space="preserve">Kaynakların </w:t>
      </w:r>
      <w:r w:rsidR="00965222" w:rsidRPr="00E02D04">
        <w:t>k</w:t>
      </w:r>
      <w:r w:rsidRPr="00E02D04">
        <w:t xml:space="preserve">aynakça </w:t>
      </w:r>
      <w:r w:rsidR="00965222" w:rsidRPr="00E02D04">
        <w:t>d</w:t>
      </w:r>
      <w:r w:rsidRPr="00E02D04">
        <w:t xml:space="preserve">izininde </w:t>
      </w:r>
      <w:r w:rsidR="00965222" w:rsidRPr="00E02D04">
        <w:t>y</w:t>
      </w:r>
      <w:r w:rsidRPr="00E02D04">
        <w:t>azımı</w:t>
      </w:r>
      <w:bookmarkEnd w:id="45"/>
    </w:p>
    <w:p w14:paraId="657A67B5" w14:textId="77777777"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Tek Yazarlı Kitap; </w:t>
      </w:r>
    </w:p>
    <w:p w14:paraId="4D62DA44" w14:textId="34B579A4" w:rsidR="00B628EC" w:rsidRPr="0082005B" w:rsidRDefault="007F7B45" w:rsidP="004837FF">
      <w:pPr>
        <w:spacing w:after="0" w:line="240" w:lineRule="auto"/>
        <w:ind w:left="567" w:right="-8"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varsa baskı no</w:t>
      </w:r>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C0612EB" w14:textId="5545BA02" w:rsidR="007F7B45" w:rsidRPr="0082005B" w:rsidRDefault="004837FF" w:rsidP="004837FF">
      <w:pPr>
        <w:spacing w:after="0" w:line="240" w:lineRule="auto"/>
        <w:ind w:left="567" w:right="3"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7632" behindDoc="0" locked="0" layoutInCell="1" allowOverlap="1" wp14:anchorId="6FF1D67D" wp14:editId="3D17923C">
                <wp:simplePos x="0" y="0"/>
                <wp:positionH relativeFrom="column">
                  <wp:posOffset>118583</wp:posOffset>
                </wp:positionH>
                <wp:positionV relativeFrom="paragraph">
                  <wp:posOffset>47179</wp:posOffset>
                </wp:positionV>
                <wp:extent cx="5023485" cy="1174075"/>
                <wp:effectExtent l="12700" t="12700" r="81915" b="71120"/>
                <wp:wrapNone/>
                <wp:docPr id="40" name="Metin Kutusu 40"/>
                <wp:cNvGraphicFramePr/>
                <a:graphic xmlns:a="http://schemas.openxmlformats.org/drawingml/2006/main">
                  <a:graphicData uri="http://schemas.microsoft.com/office/word/2010/wordprocessingShape">
                    <wps:wsp>
                      <wps:cNvSpPr txBox="1"/>
                      <wps:spPr>
                        <a:xfrm>
                          <a:off x="0" y="0"/>
                          <a:ext cx="5023485" cy="1174075"/>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5DD890F" w14:textId="072482D9" w:rsidR="000E5295" w:rsidRDefault="000E5295"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r w:rsidRPr="007F7B45">
                              <w:rPr>
                                <w:rFonts w:ascii="Times New Roman" w:hAnsi="Times New Roman" w:cs="Times New Roman"/>
                                <w:i/>
                                <w:iCs/>
                                <w:szCs w:val="24"/>
                              </w:rPr>
                              <w:t>The psychology of prejudice: From attitudes to social action</w:t>
                            </w:r>
                            <w:r w:rsidRPr="007F7B45">
                              <w:rPr>
                                <w:rFonts w:ascii="Times New Roman" w:hAnsi="Times New Roman" w:cs="Times New Roman"/>
                                <w:szCs w:val="24"/>
                              </w:rPr>
                              <w:t xml:space="preserve"> (2nd ed.). American Psychological Association. </w:t>
                            </w:r>
                            <w:r w:rsidRPr="007930DD">
                              <w:rPr>
                                <w:rFonts w:ascii="Times New Roman" w:hAnsi="Times New Roman" w:cs="Times New Roman"/>
                                <w:szCs w:val="24"/>
                              </w:rPr>
                              <w:t>https://doi.org/10.1037/0000168-000</w:t>
                            </w:r>
                          </w:p>
                          <w:p w14:paraId="217B8CE9" w14:textId="77777777" w:rsidR="000E5295" w:rsidRPr="007F7B45" w:rsidRDefault="000E5295" w:rsidP="007930DD">
                            <w:pPr>
                              <w:spacing w:after="0" w:line="240" w:lineRule="auto"/>
                              <w:ind w:left="567" w:right="6" w:hanging="567"/>
                              <w:rPr>
                                <w:rFonts w:ascii="Times New Roman" w:hAnsi="Times New Roman" w:cs="Times New Roman"/>
                                <w:szCs w:val="24"/>
                              </w:rPr>
                            </w:pPr>
                          </w:p>
                          <w:p w14:paraId="61277038" w14:textId="33206EEA" w:rsidR="000E5295" w:rsidRPr="00D12D6E" w:rsidRDefault="000E5295" w:rsidP="00D12D6E">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Sapolsky, R. M. (2017). </w:t>
                            </w:r>
                            <w:r w:rsidRPr="007F7B45">
                              <w:rPr>
                                <w:rFonts w:ascii="Times New Roman" w:hAnsi="Times New Roman" w:cs="Times New Roman"/>
                                <w:i/>
                                <w:iCs/>
                                <w:szCs w:val="24"/>
                              </w:rPr>
                              <w:t>Behave: The biology of humans at our best and worst.</w:t>
                            </w:r>
                            <w:r w:rsidRPr="007F7B45">
                              <w:rPr>
                                <w:rFonts w:ascii="Times New Roman" w:hAnsi="Times New Roman" w:cs="Times New Roman"/>
                                <w:szCs w:val="24"/>
                              </w:rPr>
                              <w:t xml:space="preserve"> Penguin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D67D" id="Metin Kutusu 40" o:spid="_x0000_s1047" type="#_x0000_t202" style="position:absolute;left:0;text-align:left;margin-left:9.35pt;margin-top:3.7pt;width:395.55pt;height:9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" fillcolor="#ecf2da [665]" strokecolor="#009dd9 [3205]" strokeweight=".5pt">
                <v:shadow on="t" color="#76c2e8 [2414]" opacity="26214f" origin="-.5,-.5" offset=".74836mm,.74836mm"/>
                <v:textbox>
                  <w:txbxContent>
                    <w:p w14:paraId="15DD890F" w14:textId="072482D9" w:rsidR="000E5295" w:rsidRDefault="000E5295"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r w:rsidRPr="007F7B45">
                        <w:rPr>
                          <w:rFonts w:ascii="Times New Roman" w:hAnsi="Times New Roman" w:cs="Times New Roman"/>
                          <w:i/>
                          <w:iCs/>
                          <w:szCs w:val="24"/>
                        </w:rPr>
                        <w:t>The psychology of prejudice: From attitudes to social action</w:t>
                      </w:r>
                      <w:r w:rsidRPr="007F7B45">
                        <w:rPr>
                          <w:rFonts w:ascii="Times New Roman" w:hAnsi="Times New Roman" w:cs="Times New Roman"/>
                          <w:szCs w:val="24"/>
                        </w:rPr>
                        <w:t xml:space="preserve"> (2nd ed.). American Psychological Association. </w:t>
                      </w:r>
                      <w:r w:rsidRPr="007930DD">
                        <w:rPr>
                          <w:rFonts w:ascii="Times New Roman" w:hAnsi="Times New Roman" w:cs="Times New Roman"/>
                          <w:szCs w:val="24"/>
                        </w:rPr>
                        <w:t>https://doi.org/10.1037/0000168-000</w:t>
                      </w:r>
                    </w:p>
                    <w:p w14:paraId="217B8CE9" w14:textId="77777777" w:rsidR="000E5295" w:rsidRPr="007F7B45" w:rsidRDefault="000E5295" w:rsidP="007930DD">
                      <w:pPr>
                        <w:spacing w:after="0" w:line="240" w:lineRule="auto"/>
                        <w:ind w:left="567" w:right="6" w:hanging="567"/>
                        <w:rPr>
                          <w:rFonts w:ascii="Times New Roman" w:hAnsi="Times New Roman" w:cs="Times New Roman"/>
                          <w:szCs w:val="24"/>
                        </w:rPr>
                      </w:pPr>
                    </w:p>
                    <w:p w14:paraId="61277038" w14:textId="33206EEA" w:rsidR="000E5295" w:rsidRPr="00D12D6E" w:rsidRDefault="000E5295" w:rsidP="00D12D6E">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Sapolsky, R. M. (2017). </w:t>
                      </w:r>
                      <w:r w:rsidRPr="007F7B45">
                        <w:rPr>
                          <w:rFonts w:ascii="Times New Roman" w:hAnsi="Times New Roman" w:cs="Times New Roman"/>
                          <w:i/>
                          <w:iCs/>
                          <w:szCs w:val="24"/>
                        </w:rPr>
                        <w:t>Behave: The biology of humans at our best and worst.</w:t>
                      </w:r>
                      <w:r w:rsidRPr="007F7B45">
                        <w:rPr>
                          <w:rFonts w:ascii="Times New Roman" w:hAnsi="Times New Roman" w:cs="Times New Roman"/>
                          <w:szCs w:val="24"/>
                        </w:rPr>
                        <w:t xml:space="preserve"> Penguin Books.</w:t>
                      </w:r>
                    </w:p>
                  </w:txbxContent>
                </v:textbox>
              </v:shape>
            </w:pict>
          </mc:Fallback>
        </mc:AlternateContent>
      </w:r>
    </w:p>
    <w:p w14:paraId="590783F2" w14:textId="3E69E4F9" w:rsidR="007F7B45" w:rsidRPr="0082005B" w:rsidRDefault="007F7B45" w:rsidP="004837FF">
      <w:pPr>
        <w:spacing w:after="0" w:line="240" w:lineRule="auto"/>
        <w:ind w:left="567" w:right="3" w:hanging="567"/>
        <w:rPr>
          <w:rFonts w:ascii="Times New Roman" w:hAnsi="Times New Roman" w:cs="Times New Roman"/>
          <w:szCs w:val="24"/>
        </w:rPr>
      </w:pPr>
    </w:p>
    <w:p w14:paraId="00B75223" w14:textId="3FC76A41" w:rsidR="00440880" w:rsidRPr="0082005B" w:rsidRDefault="00440880" w:rsidP="004837FF">
      <w:pPr>
        <w:spacing w:after="0" w:line="240" w:lineRule="auto"/>
        <w:ind w:left="567" w:right="3" w:hanging="567"/>
        <w:rPr>
          <w:rFonts w:ascii="Times New Roman" w:hAnsi="Times New Roman" w:cs="Times New Roman"/>
          <w:szCs w:val="24"/>
        </w:rPr>
      </w:pPr>
    </w:p>
    <w:p w14:paraId="30B94D12" w14:textId="65F07858" w:rsidR="00440880" w:rsidRPr="0082005B" w:rsidRDefault="00440880" w:rsidP="004837FF">
      <w:pPr>
        <w:spacing w:after="0" w:line="240" w:lineRule="auto"/>
        <w:ind w:left="567" w:right="3" w:hanging="567"/>
        <w:rPr>
          <w:rFonts w:ascii="Times New Roman" w:hAnsi="Times New Roman" w:cs="Times New Roman"/>
          <w:szCs w:val="24"/>
        </w:rPr>
      </w:pPr>
    </w:p>
    <w:p w14:paraId="3A66A94B" w14:textId="77777777" w:rsidR="007F7B45" w:rsidRPr="0082005B" w:rsidRDefault="007F7B45" w:rsidP="004837FF">
      <w:pPr>
        <w:spacing w:after="0" w:line="240" w:lineRule="auto"/>
        <w:ind w:left="0" w:right="0" w:firstLine="567"/>
        <w:jc w:val="left"/>
        <w:rPr>
          <w:rFonts w:ascii="Times New Roman" w:hAnsi="Times New Roman" w:cs="Times New Roman"/>
          <w:szCs w:val="24"/>
        </w:rPr>
      </w:pPr>
    </w:p>
    <w:p w14:paraId="14961FAE" w14:textId="77777777" w:rsidR="007930DD" w:rsidRPr="0082005B" w:rsidRDefault="007930DD" w:rsidP="004837FF">
      <w:pPr>
        <w:spacing w:after="0" w:line="240" w:lineRule="auto"/>
        <w:ind w:left="571" w:right="0"/>
        <w:rPr>
          <w:rFonts w:ascii="Times New Roman" w:hAnsi="Times New Roman" w:cs="Times New Roman"/>
          <w:b/>
          <w:szCs w:val="24"/>
        </w:rPr>
      </w:pPr>
    </w:p>
    <w:p w14:paraId="384B2409" w14:textId="212CF87F" w:rsidR="007930DD" w:rsidRPr="0082005B" w:rsidRDefault="007930DD" w:rsidP="004837FF">
      <w:pPr>
        <w:spacing w:after="0" w:line="240" w:lineRule="auto"/>
        <w:ind w:left="571" w:right="0"/>
        <w:rPr>
          <w:rFonts w:ascii="Times New Roman" w:hAnsi="Times New Roman" w:cs="Times New Roman"/>
          <w:b/>
          <w:szCs w:val="24"/>
        </w:rPr>
      </w:pPr>
    </w:p>
    <w:p w14:paraId="7D91AD24" w14:textId="77777777" w:rsidR="00D12D6E" w:rsidRPr="0082005B" w:rsidRDefault="00D12D6E" w:rsidP="004837FF">
      <w:pPr>
        <w:spacing w:after="0" w:line="240" w:lineRule="auto"/>
        <w:ind w:left="571" w:right="0"/>
        <w:rPr>
          <w:rFonts w:ascii="Times New Roman" w:hAnsi="Times New Roman" w:cs="Times New Roman"/>
          <w:b/>
          <w:i/>
          <w:iCs/>
          <w:szCs w:val="24"/>
        </w:rPr>
      </w:pPr>
    </w:p>
    <w:p w14:paraId="6DFD7154" w14:textId="4C51EA2D"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Çok Yazarlı Kitap; </w:t>
      </w:r>
      <w:r w:rsidR="007F3DBF" w:rsidRPr="0082005B">
        <w:rPr>
          <w:rFonts w:ascii="Times New Roman" w:hAnsi="Times New Roman" w:cs="Times New Roman"/>
          <w:b/>
          <w:i/>
          <w:iCs/>
          <w:szCs w:val="24"/>
        </w:rPr>
        <w:t xml:space="preserve"> </w:t>
      </w:r>
    </w:p>
    <w:p w14:paraId="7E397F48" w14:textId="403879FA"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Birinci Yazar Soyadı, Birinci Yazar Adı Baş harfi., İkinci Yazar Soyadı, İkinci Yazar Adı Baş Harfi., … &amp; Son Yazar Soyadı, Son Yazar Adı Baş Harfi. (Yıl). </w:t>
      </w:r>
      <w:r w:rsidRPr="0082005B">
        <w:rPr>
          <w:rFonts w:ascii="Times New Roman" w:hAnsi="Times New Roman" w:cs="Times New Roman"/>
          <w:i/>
          <w:szCs w:val="24"/>
        </w:rPr>
        <w:t xml:space="preserve">Kitap Adı (italik), varsa baskı no. </w:t>
      </w:r>
      <w:r w:rsidRPr="0082005B">
        <w:rPr>
          <w:rFonts w:ascii="Times New Roman" w:hAnsi="Times New Roman" w:cs="Times New Roman"/>
          <w:szCs w:val="24"/>
        </w:rPr>
        <w:t xml:space="preserve">Yayıncı. </w:t>
      </w:r>
    </w:p>
    <w:p w14:paraId="656F4050" w14:textId="1938A09E"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9680" behindDoc="0" locked="0" layoutInCell="1" allowOverlap="1" wp14:anchorId="2C769A6D" wp14:editId="6E7A2F67">
                <wp:simplePos x="0" y="0"/>
                <wp:positionH relativeFrom="column">
                  <wp:posOffset>118583</wp:posOffset>
                </wp:positionH>
                <wp:positionV relativeFrom="paragraph">
                  <wp:posOffset>54961</wp:posOffset>
                </wp:positionV>
                <wp:extent cx="5029835" cy="1346200"/>
                <wp:effectExtent l="12700" t="12700" r="75565" b="76200"/>
                <wp:wrapNone/>
                <wp:docPr id="41" name="Metin Kutusu 41"/>
                <wp:cNvGraphicFramePr/>
                <a:graphic xmlns:a="http://schemas.openxmlformats.org/drawingml/2006/main">
                  <a:graphicData uri="http://schemas.microsoft.com/office/word/2010/wordprocessingShape">
                    <wps:wsp>
                      <wps:cNvSpPr txBox="1"/>
                      <wps:spPr>
                        <a:xfrm>
                          <a:off x="0" y="0"/>
                          <a:ext cx="5029835" cy="13462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F405F28" w14:textId="51AC3C4B" w:rsidR="000E5295" w:rsidRDefault="000E5295" w:rsidP="007F3DBF">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Myers, T. W., Juhan, D., &amp; Chaitow, L. (2009). </w:t>
                            </w:r>
                            <w:r w:rsidRPr="00AF595E">
                              <w:rPr>
                                <w:rFonts w:ascii="Times New Roman" w:hAnsi="Times New Roman" w:cs="Times New Roman"/>
                                <w:i/>
                                <w:szCs w:val="24"/>
                              </w:rPr>
                              <w:t>Anatomy Trains: Myofascial Meridians for Manual and Movement Therapists. (</w:t>
                            </w:r>
                            <w:r w:rsidRPr="00AF595E">
                              <w:rPr>
                                <w:rFonts w:ascii="Times New Roman" w:hAnsi="Times New Roman" w:cs="Times New Roman"/>
                                <w:szCs w:val="24"/>
                              </w:rPr>
                              <w:t xml:space="preserve">2nd ed.). Churchill Livingstone Elsevier. </w:t>
                            </w:r>
                          </w:p>
                          <w:p w14:paraId="1FC722F2" w14:textId="77777777" w:rsidR="000E5295" w:rsidRPr="007F7B45" w:rsidRDefault="000E5295" w:rsidP="007F3DBF">
                            <w:pPr>
                              <w:spacing w:after="0" w:line="240" w:lineRule="auto"/>
                              <w:ind w:left="567" w:right="6" w:hanging="567"/>
                              <w:rPr>
                                <w:rFonts w:ascii="Times New Roman" w:hAnsi="Times New Roman" w:cs="Times New Roman"/>
                                <w:szCs w:val="24"/>
                              </w:rPr>
                            </w:pPr>
                          </w:p>
                          <w:p w14:paraId="4993A56A" w14:textId="77777777" w:rsidR="000E5295" w:rsidRPr="00F83E54" w:rsidRDefault="000E5295" w:rsidP="007F3DBF">
                            <w:pPr>
                              <w:spacing w:after="0" w:line="240" w:lineRule="auto"/>
                              <w:ind w:left="567" w:right="6" w:hanging="567"/>
                              <w:rPr>
                                <w:rFonts w:ascii="Times New Roman" w:hAnsi="Times New Roman" w:cs="Times New Roman"/>
                                <w:bCs/>
                                <w:color w:val="000000" w:themeColor="text1"/>
                              </w:rPr>
                            </w:pPr>
                            <w:r w:rsidRPr="007F7B45">
                              <w:rPr>
                                <w:rFonts w:ascii="Times New Roman" w:hAnsi="Times New Roman" w:cs="Times New Roman"/>
                                <w:szCs w:val="24"/>
                              </w:rPr>
                              <w:t xml:space="preserve">Svendsen, S., &amp; Løber, L. (2020). </w:t>
                            </w:r>
                            <w:r w:rsidRPr="007F7B45">
                              <w:rPr>
                                <w:rFonts w:ascii="Times New Roman" w:hAnsi="Times New Roman" w:cs="Times New Roman"/>
                                <w:i/>
                                <w:iCs/>
                                <w:szCs w:val="24"/>
                              </w:rPr>
                              <w:t xml:space="preserve">The big picture/Academic writing: The one-hour guide </w:t>
                            </w:r>
                            <w:r w:rsidRPr="007F7B45">
                              <w:rPr>
                                <w:rFonts w:ascii="Times New Roman" w:hAnsi="Times New Roman" w:cs="Times New Roman"/>
                                <w:szCs w:val="24"/>
                              </w:rPr>
                              <w:t>(3rd digital ed.). Hans Reitzel Forlag. https://thebigpicture-academicwriting.digi.hansreitzel.dk/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A6D" id="Metin Kutusu 41" o:spid="_x0000_s1048" type="#_x0000_t202" style="position:absolute;left:0;text-align:left;margin-left:9.35pt;margin-top:4.35pt;width:396.05pt;height:1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" fillcolor="#dbeff9 [3214]" strokecolor="#009dd9 [3205]" strokeweight=".5pt">
                <v:shadow on="t" color="#c8da91 [1945]" opacity="26214f" origin="-.5,-.5" offset=".74836mm,.74836mm"/>
                <v:textbox>
                  <w:txbxContent>
                    <w:p w14:paraId="2F405F28" w14:textId="51AC3C4B" w:rsidR="000E5295" w:rsidRDefault="000E5295" w:rsidP="007F3DBF">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Myers, T. W., Juhan, D., &amp; Chaitow, L. (2009). </w:t>
                      </w:r>
                      <w:r w:rsidRPr="00AF595E">
                        <w:rPr>
                          <w:rFonts w:ascii="Times New Roman" w:hAnsi="Times New Roman" w:cs="Times New Roman"/>
                          <w:i/>
                          <w:szCs w:val="24"/>
                        </w:rPr>
                        <w:t>Anatomy Trains: Myofascial Meridians for Manual and Movement Therapists. (</w:t>
                      </w:r>
                      <w:r w:rsidRPr="00AF595E">
                        <w:rPr>
                          <w:rFonts w:ascii="Times New Roman" w:hAnsi="Times New Roman" w:cs="Times New Roman"/>
                          <w:szCs w:val="24"/>
                        </w:rPr>
                        <w:t xml:space="preserve">2nd ed.). Churchill Livingstone Elsevier. </w:t>
                      </w:r>
                    </w:p>
                    <w:p w14:paraId="1FC722F2" w14:textId="77777777" w:rsidR="000E5295" w:rsidRPr="007F7B45" w:rsidRDefault="000E5295" w:rsidP="007F3DBF">
                      <w:pPr>
                        <w:spacing w:after="0" w:line="240" w:lineRule="auto"/>
                        <w:ind w:left="567" w:right="6" w:hanging="567"/>
                        <w:rPr>
                          <w:rFonts w:ascii="Times New Roman" w:hAnsi="Times New Roman" w:cs="Times New Roman"/>
                          <w:szCs w:val="24"/>
                        </w:rPr>
                      </w:pPr>
                    </w:p>
                    <w:p w14:paraId="4993A56A" w14:textId="77777777" w:rsidR="000E5295" w:rsidRPr="00F83E54" w:rsidRDefault="000E5295" w:rsidP="007F3DBF">
                      <w:pPr>
                        <w:spacing w:after="0" w:line="240" w:lineRule="auto"/>
                        <w:ind w:left="567" w:right="6" w:hanging="567"/>
                        <w:rPr>
                          <w:rFonts w:ascii="Times New Roman" w:hAnsi="Times New Roman" w:cs="Times New Roman"/>
                          <w:bCs/>
                          <w:color w:val="000000" w:themeColor="text1"/>
                        </w:rPr>
                      </w:pPr>
                      <w:r w:rsidRPr="007F7B45">
                        <w:rPr>
                          <w:rFonts w:ascii="Times New Roman" w:hAnsi="Times New Roman" w:cs="Times New Roman"/>
                          <w:szCs w:val="24"/>
                        </w:rPr>
                        <w:t xml:space="preserve">Svendsen, S., &amp; Løber, L. (2020). </w:t>
                      </w:r>
                      <w:r w:rsidRPr="007F7B45">
                        <w:rPr>
                          <w:rFonts w:ascii="Times New Roman" w:hAnsi="Times New Roman" w:cs="Times New Roman"/>
                          <w:i/>
                          <w:iCs/>
                          <w:szCs w:val="24"/>
                        </w:rPr>
                        <w:t xml:space="preserve">The big picture/Academic writing: The one-hour guide </w:t>
                      </w:r>
                      <w:r w:rsidRPr="007F7B45">
                        <w:rPr>
                          <w:rFonts w:ascii="Times New Roman" w:hAnsi="Times New Roman" w:cs="Times New Roman"/>
                          <w:szCs w:val="24"/>
                        </w:rPr>
                        <w:t>(3rd digital ed.). Hans Reitzel Forlag. https://thebigpicture-academicwriting.digi.hansreitzel.dk/</w:t>
                      </w:r>
                    </w:p>
                  </w:txbxContent>
                </v:textbox>
              </v:shape>
            </w:pict>
          </mc:Fallback>
        </mc:AlternateContent>
      </w:r>
    </w:p>
    <w:p w14:paraId="2AE59E55" w14:textId="77777777" w:rsidR="007F3DBF" w:rsidRPr="0082005B" w:rsidRDefault="007F3DBF" w:rsidP="004837FF">
      <w:pPr>
        <w:spacing w:after="0" w:line="240" w:lineRule="auto"/>
        <w:ind w:left="567" w:right="0" w:hanging="567"/>
        <w:rPr>
          <w:rFonts w:ascii="Times New Roman" w:hAnsi="Times New Roman" w:cs="Times New Roman"/>
          <w:szCs w:val="24"/>
        </w:rPr>
      </w:pPr>
    </w:p>
    <w:p w14:paraId="0A93A5F3"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2FF5D4D2"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4C7A14A4" w14:textId="486909C0" w:rsidR="006F5C84" w:rsidRPr="0082005B" w:rsidRDefault="006F5C84" w:rsidP="004837FF">
      <w:pPr>
        <w:spacing w:after="0" w:line="240" w:lineRule="auto"/>
        <w:ind w:left="567" w:right="0" w:hanging="567"/>
        <w:rPr>
          <w:rFonts w:ascii="Times New Roman" w:hAnsi="Times New Roman" w:cs="Times New Roman"/>
          <w:szCs w:val="24"/>
        </w:rPr>
      </w:pPr>
    </w:p>
    <w:p w14:paraId="00A7DFF3" w14:textId="43470E8C" w:rsidR="003E3C2F" w:rsidRPr="0082005B" w:rsidRDefault="003E3C2F" w:rsidP="004837FF">
      <w:pPr>
        <w:spacing w:after="0" w:line="240" w:lineRule="auto"/>
        <w:ind w:left="567" w:right="0" w:hanging="567"/>
        <w:rPr>
          <w:rFonts w:ascii="Times New Roman" w:hAnsi="Times New Roman" w:cs="Times New Roman"/>
          <w:szCs w:val="24"/>
        </w:rPr>
      </w:pPr>
    </w:p>
    <w:p w14:paraId="1805DD37" w14:textId="34044971" w:rsidR="003E3C2F" w:rsidRPr="0082005B" w:rsidRDefault="003E3C2F" w:rsidP="004837FF">
      <w:pPr>
        <w:spacing w:after="0" w:line="240" w:lineRule="auto"/>
        <w:ind w:left="567" w:right="0" w:hanging="567"/>
        <w:rPr>
          <w:rFonts w:ascii="Times New Roman" w:hAnsi="Times New Roman" w:cs="Times New Roman"/>
          <w:szCs w:val="24"/>
        </w:rPr>
      </w:pPr>
    </w:p>
    <w:p w14:paraId="23825250" w14:textId="599C8DDE" w:rsidR="003E3C2F" w:rsidRPr="0082005B" w:rsidRDefault="003E3C2F" w:rsidP="004837FF">
      <w:pPr>
        <w:spacing w:after="0" w:line="240" w:lineRule="auto"/>
        <w:ind w:left="567" w:right="0" w:hanging="567"/>
        <w:rPr>
          <w:rFonts w:ascii="Times New Roman" w:hAnsi="Times New Roman" w:cs="Times New Roman"/>
          <w:szCs w:val="24"/>
        </w:rPr>
      </w:pPr>
    </w:p>
    <w:p w14:paraId="393810A4" w14:textId="77777777" w:rsidR="007F3DBF" w:rsidRPr="0082005B" w:rsidRDefault="007F3DBF" w:rsidP="003E3C2F">
      <w:pPr>
        <w:spacing w:after="0" w:line="240" w:lineRule="auto"/>
        <w:ind w:right="0"/>
        <w:rPr>
          <w:rFonts w:ascii="Times New Roman" w:hAnsi="Times New Roman" w:cs="Times New Roman"/>
          <w:szCs w:val="24"/>
        </w:rPr>
      </w:pPr>
    </w:p>
    <w:p w14:paraId="1ED28C7C" w14:textId="3AF3E229"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Editörlü Kitap; </w:t>
      </w:r>
    </w:p>
    <w:p w14:paraId="135121ED" w14:textId="5D0EE6B1"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(Ed.).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varsa baskı no.</w:t>
      </w:r>
      <w:r w:rsidRPr="0082005B">
        <w:rPr>
          <w:rFonts w:ascii="Times New Roman" w:hAnsi="Times New Roman" w:cs="Times New Roman"/>
          <w:color w:val="FF0000"/>
          <w:szCs w:val="24"/>
        </w:rPr>
        <w:t xml:space="preserve"> </w:t>
      </w:r>
      <w:r w:rsidRPr="0082005B">
        <w:rPr>
          <w:rFonts w:ascii="Times New Roman" w:hAnsi="Times New Roman" w:cs="Times New Roman"/>
          <w:szCs w:val="24"/>
        </w:rPr>
        <w:t>Yayıncı.</w:t>
      </w:r>
    </w:p>
    <w:p w14:paraId="5F44E959" w14:textId="59993675" w:rsidR="007F3DBF" w:rsidRPr="0082005B" w:rsidRDefault="005E6F3B"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1728" behindDoc="0" locked="0" layoutInCell="1" allowOverlap="1" wp14:anchorId="65CB007E" wp14:editId="1268178A">
                <wp:simplePos x="0" y="0"/>
                <wp:positionH relativeFrom="column">
                  <wp:posOffset>120028</wp:posOffset>
                </wp:positionH>
                <wp:positionV relativeFrom="paragraph">
                  <wp:posOffset>52617</wp:posOffset>
                </wp:positionV>
                <wp:extent cx="5029200" cy="1691640"/>
                <wp:effectExtent l="12700" t="12700" r="76200" b="73660"/>
                <wp:wrapNone/>
                <wp:docPr id="42" name="Metin Kutusu 42"/>
                <wp:cNvGraphicFramePr/>
                <a:graphic xmlns:a="http://schemas.openxmlformats.org/drawingml/2006/main">
                  <a:graphicData uri="http://schemas.microsoft.com/office/word/2010/wordprocessingShape">
                    <wps:wsp>
                      <wps:cNvSpPr txBox="1"/>
                      <wps:spPr>
                        <a:xfrm>
                          <a:off x="0" y="0"/>
                          <a:ext cx="5029200" cy="16916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6A73A04" w14:textId="4E3A2210"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r w:rsidRPr="00AF595E">
                              <w:rPr>
                                <w:rFonts w:ascii="Times New Roman" w:hAnsi="Times New Roman" w:cs="Times New Roman"/>
                                <w:i/>
                                <w:szCs w:val="24"/>
                              </w:rPr>
                              <w:t xml:space="preserve">Akılcıl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36E894DA" w14:textId="77777777" w:rsidR="000E5295" w:rsidRPr="00AF595E"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Easton, T. A. (Ed.). (2008). </w:t>
                            </w:r>
                            <w:r w:rsidRPr="00AF595E">
                              <w:rPr>
                                <w:rFonts w:ascii="Times New Roman" w:hAnsi="Times New Roman" w:cs="Times New Roman"/>
                                <w:i/>
                                <w:szCs w:val="24"/>
                              </w:rPr>
                              <w:t>Taking sides: Clashing views in science, technology and society (8th Ed.).</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McGraw-Hill.</w:t>
                            </w:r>
                          </w:p>
                          <w:p w14:paraId="13A3515B" w14:textId="77777777" w:rsidR="000E5295" w:rsidRPr="007F3DBF" w:rsidRDefault="000E5295" w:rsidP="005E6F3B">
                            <w:pPr>
                              <w:spacing w:after="0" w:line="240" w:lineRule="auto"/>
                              <w:ind w:left="567" w:right="0" w:hanging="567"/>
                              <w:rPr>
                                <w:rFonts w:ascii="Times New Roman" w:hAnsi="Times New Roman" w:cs="Times New Roman"/>
                                <w:szCs w:val="24"/>
                              </w:rPr>
                            </w:pPr>
                          </w:p>
                          <w:p w14:paraId="157944F1" w14:textId="2A166397" w:rsidR="000E5295" w:rsidRPr="00F83E54" w:rsidRDefault="000E5295"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 xml:space="preserve">Torino, G. C., Rivera, D. P., Capodilupo, C. M., Nadal, K. L., &amp; Sue, D. W. (Eds.). (2019). </w:t>
                            </w:r>
                            <w:r w:rsidRPr="007F3DBF">
                              <w:rPr>
                                <w:rFonts w:ascii="Times New Roman" w:hAnsi="Times New Roman" w:cs="Times New Roman"/>
                                <w:i/>
                                <w:iCs/>
                                <w:szCs w:val="24"/>
                              </w:rPr>
                              <w:t>Microaggression theory: Influence and implications.</w:t>
                            </w:r>
                            <w:r w:rsidRPr="007F3DBF">
                              <w:rPr>
                                <w:rFonts w:ascii="Times New Roman" w:hAnsi="Times New Roman" w:cs="Times New Roman"/>
                                <w:szCs w:val="24"/>
                              </w:rPr>
                              <w:t xml:space="preserve"> John Wiley &amp; Sons. https://doi.org/10.1002/9781119466642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007E" id="Metin Kutusu 42" o:spid="_x0000_s1049" type="#_x0000_t202" style="position:absolute;left:0;text-align:left;margin-left:9.45pt;margin-top:4.15pt;width:396pt;height:13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" fillcolor="#ecf2da [665]" strokecolor="#009dd9 [3205]" strokeweight=".5pt">
                <v:shadow on="t" color="#76c2e8 [2414]" opacity="26214f" origin="-.5,-.5" offset=".74836mm,.74836mm"/>
                <v:textbox>
                  <w:txbxContent>
                    <w:p w14:paraId="56A73A04" w14:textId="4E3A2210"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r w:rsidRPr="00AF595E">
                        <w:rPr>
                          <w:rFonts w:ascii="Times New Roman" w:hAnsi="Times New Roman" w:cs="Times New Roman"/>
                          <w:i/>
                          <w:szCs w:val="24"/>
                        </w:rPr>
                        <w:t xml:space="preserve">Akılcıl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36E894DA" w14:textId="77777777" w:rsidR="000E5295" w:rsidRPr="00AF595E"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Easton, T. A. (Ed.). (2008). </w:t>
                      </w:r>
                      <w:r w:rsidRPr="00AF595E">
                        <w:rPr>
                          <w:rFonts w:ascii="Times New Roman" w:hAnsi="Times New Roman" w:cs="Times New Roman"/>
                          <w:i/>
                          <w:szCs w:val="24"/>
                        </w:rPr>
                        <w:t>Taking sides: Clashing views in science, technology and society (8th Ed.).</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McGraw-Hill.</w:t>
                      </w:r>
                    </w:p>
                    <w:p w14:paraId="13A3515B" w14:textId="77777777" w:rsidR="000E5295" w:rsidRPr="007F3DBF" w:rsidRDefault="000E5295" w:rsidP="005E6F3B">
                      <w:pPr>
                        <w:spacing w:after="0" w:line="240" w:lineRule="auto"/>
                        <w:ind w:left="567" w:right="0" w:hanging="567"/>
                        <w:rPr>
                          <w:rFonts w:ascii="Times New Roman" w:hAnsi="Times New Roman" w:cs="Times New Roman"/>
                          <w:szCs w:val="24"/>
                        </w:rPr>
                      </w:pPr>
                    </w:p>
                    <w:p w14:paraId="157944F1" w14:textId="2A166397" w:rsidR="000E5295" w:rsidRPr="00F83E54" w:rsidRDefault="000E5295"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 xml:space="preserve">Torino, G. C., Rivera, D. P., Capodilupo, C. M., Nadal, K. L., &amp; Sue, D. W. (Eds.). (2019). </w:t>
                      </w:r>
                      <w:r w:rsidRPr="007F3DBF">
                        <w:rPr>
                          <w:rFonts w:ascii="Times New Roman" w:hAnsi="Times New Roman" w:cs="Times New Roman"/>
                          <w:i/>
                          <w:iCs/>
                          <w:szCs w:val="24"/>
                        </w:rPr>
                        <w:t>Microaggression theory: Influence and implications.</w:t>
                      </w:r>
                      <w:r w:rsidRPr="007F3DBF">
                        <w:rPr>
                          <w:rFonts w:ascii="Times New Roman" w:hAnsi="Times New Roman" w:cs="Times New Roman"/>
                          <w:szCs w:val="24"/>
                        </w:rPr>
                        <w:t xml:space="preserve"> John Wiley &amp; Sons. https://doi.org/10.1002/9781119466642</w:t>
                      </w:r>
                    </w:p>
                  </w:txbxContent>
                </v:textbox>
              </v:shape>
            </w:pict>
          </mc:Fallback>
        </mc:AlternateContent>
      </w:r>
    </w:p>
    <w:p w14:paraId="3A382895" w14:textId="17799C32" w:rsidR="005E6F3B" w:rsidRPr="0082005B" w:rsidRDefault="005E6F3B" w:rsidP="004837FF">
      <w:pPr>
        <w:spacing w:after="0" w:line="240" w:lineRule="auto"/>
        <w:ind w:left="567" w:right="0" w:hanging="567"/>
        <w:rPr>
          <w:rFonts w:ascii="Times New Roman" w:hAnsi="Times New Roman" w:cs="Times New Roman"/>
          <w:szCs w:val="24"/>
        </w:rPr>
      </w:pPr>
    </w:p>
    <w:p w14:paraId="2F69E941" w14:textId="0D263A35" w:rsidR="005E6F3B" w:rsidRPr="0082005B" w:rsidRDefault="005E6F3B" w:rsidP="004837FF">
      <w:pPr>
        <w:spacing w:after="0" w:line="240" w:lineRule="auto"/>
        <w:ind w:left="567" w:right="0" w:hanging="567"/>
        <w:rPr>
          <w:rFonts w:ascii="Times New Roman" w:hAnsi="Times New Roman" w:cs="Times New Roman"/>
          <w:szCs w:val="24"/>
        </w:rPr>
      </w:pPr>
    </w:p>
    <w:p w14:paraId="0E93C3B2" w14:textId="55C73F3B" w:rsidR="005E6F3B" w:rsidRPr="0082005B" w:rsidRDefault="005E6F3B" w:rsidP="004837FF">
      <w:pPr>
        <w:spacing w:after="0" w:line="240" w:lineRule="auto"/>
        <w:ind w:left="567" w:right="0" w:hanging="567"/>
        <w:rPr>
          <w:rFonts w:ascii="Times New Roman" w:hAnsi="Times New Roman" w:cs="Times New Roman"/>
          <w:szCs w:val="24"/>
        </w:rPr>
      </w:pPr>
    </w:p>
    <w:p w14:paraId="57D1A3C8" w14:textId="20851855" w:rsidR="005E6F3B" w:rsidRPr="0082005B" w:rsidRDefault="005E6F3B" w:rsidP="004837FF">
      <w:pPr>
        <w:spacing w:after="0" w:line="240" w:lineRule="auto"/>
        <w:ind w:left="567" w:right="0" w:hanging="567"/>
        <w:rPr>
          <w:rFonts w:ascii="Times New Roman" w:hAnsi="Times New Roman" w:cs="Times New Roman"/>
          <w:szCs w:val="24"/>
        </w:rPr>
      </w:pPr>
    </w:p>
    <w:p w14:paraId="2D034534" w14:textId="7182AAF0" w:rsidR="005E6F3B" w:rsidRPr="0082005B" w:rsidRDefault="005E6F3B" w:rsidP="004837FF">
      <w:pPr>
        <w:spacing w:after="0" w:line="240" w:lineRule="auto"/>
        <w:ind w:left="567" w:right="0" w:hanging="567"/>
        <w:rPr>
          <w:rFonts w:ascii="Times New Roman" w:hAnsi="Times New Roman" w:cs="Times New Roman"/>
          <w:szCs w:val="24"/>
        </w:rPr>
      </w:pPr>
    </w:p>
    <w:p w14:paraId="3CE4AB3B" w14:textId="2B89BB98" w:rsidR="005E6F3B" w:rsidRPr="0082005B" w:rsidRDefault="005E6F3B" w:rsidP="004837FF">
      <w:pPr>
        <w:spacing w:after="0" w:line="240" w:lineRule="auto"/>
        <w:ind w:left="567" w:right="0" w:hanging="567"/>
        <w:rPr>
          <w:rFonts w:ascii="Times New Roman" w:hAnsi="Times New Roman" w:cs="Times New Roman"/>
          <w:szCs w:val="24"/>
        </w:rPr>
      </w:pPr>
    </w:p>
    <w:p w14:paraId="5DEE82CB" w14:textId="221C9804" w:rsidR="005E6F3B" w:rsidRPr="0082005B" w:rsidRDefault="005E6F3B" w:rsidP="004837FF">
      <w:pPr>
        <w:spacing w:after="0" w:line="240" w:lineRule="auto"/>
        <w:ind w:left="567" w:right="0" w:hanging="567"/>
        <w:rPr>
          <w:rFonts w:ascii="Times New Roman" w:hAnsi="Times New Roman" w:cs="Times New Roman"/>
          <w:szCs w:val="24"/>
        </w:rPr>
      </w:pPr>
    </w:p>
    <w:p w14:paraId="3E008501" w14:textId="34FB5001" w:rsidR="005E6F3B" w:rsidRPr="0082005B" w:rsidRDefault="005E6F3B" w:rsidP="004837FF">
      <w:pPr>
        <w:spacing w:after="0" w:line="240" w:lineRule="auto"/>
        <w:ind w:left="567" w:right="0" w:hanging="567"/>
        <w:rPr>
          <w:rFonts w:ascii="Times New Roman" w:hAnsi="Times New Roman" w:cs="Times New Roman"/>
          <w:szCs w:val="24"/>
        </w:rPr>
      </w:pPr>
    </w:p>
    <w:p w14:paraId="28390BA2" w14:textId="2F801474" w:rsidR="005E6F3B" w:rsidRPr="0082005B" w:rsidRDefault="005E6F3B" w:rsidP="004837FF">
      <w:pPr>
        <w:spacing w:after="0" w:line="240" w:lineRule="auto"/>
        <w:ind w:left="567" w:right="0" w:hanging="567"/>
        <w:rPr>
          <w:rFonts w:ascii="Times New Roman" w:hAnsi="Times New Roman" w:cs="Times New Roman"/>
          <w:szCs w:val="24"/>
        </w:rPr>
      </w:pPr>
    </w:p>
    <w:p w14:paraId="1B0E142E" w14:textId="77777777" w:rsidR="003E3C2F" w:rsidRPr="0082005B" w:rsidRDefault="003E3C2F" w:rsidP="004837FF">
      <w:pPr>
        <w:spacing w:after="0" w:line="240" w:lineRule="auto"/>
        <w:ind w:left="0" w:right="0" w:firstLine="0"/>
        <w:rPr>
          <w:rFonts w:ascii="Times New Roman" w:hAnsi="Times New Roman" w:cs="Times New Roman"/>
          <w:b/>
          <w:bCs/>
          <w:szCs w:val="24"/>
        </w:rPr>
      </w:pPr>
    </w:p>
    <w:p w14:paraId="4A53F88E" w14:textId="7EA831A1" w:rsidR="005E6F3B" w:rsidRPr="0082005B" w:rsidRDefault="00BD55C0" w:rsidP="006F5C84">
      <w:pPr>
        <w:spacing w:after="0" w:line="240" w:lineRule="auto"/>
        <w:ind w:left="571" w:right="0"/>
        <w:rPr>
          <w:rFonts w:ascii="Times New Roman" w:hAnsi="Times New Roman" w:cs="Times New Roman"/>
          <w:b/>
          <w:bCs/>
          <w:i/>
          <w:iCs/>
          <w:szCs w:val="24"/>
        </w:rPr>
      </w:pPr>
      <w:r w:rsidRPr="0082005B">
        <w:rPr>
          <w:rFonts w:ascii="Times New Roman" w:hAnsi="Times New Roman" w:cs="Times New Roman"/>
          <w:b/>
          <w:bCs/>
          <w:i/>
          <w:iCs/>
          <w:szCs w:val="24"/>
        </w:rPr>
        <w:t xml:space="preserve">Editörlü Kitapta Bölüm; </w:t>
      </w:r>
    </w:p>
    <w:p w14:paraId="6C3A9C11" w14:textId="2947E7F9" w:rsidR="005E6F3B"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3776" behindDoc="0" locked="0" layoutInCell="1" allowOverlap="1" wp14:anchorId="33D7F5AD" wp14:editId="71A7F9C4">
                <wp:simplePos x="0" y="0"/>
                <wp:positionH relativeFrom="column">
                  <wp:posOffset>118583</wp:posOffset>
                </wp:positionH>
                <wp:positionV relativeFrom="paragraph">
                  <wp:posOffset>32250</wp:posOffset>
                </wp:positionV>
                <wp:extent cx="5024120" cy="1376680"/>
                <wp:effectExtent l="12700" t="12700" r="81280" b="71120"/>
                <wp:wrapNone/>
                <wp:docPr id="43" name="Metin Kutusu 43"/>
                <wp:cNvGraphicFramePr/>
                <a:graphic xmlns:a="http://schemas.openxmlformats.org/drawingml/2006/main">
                  <a:graphicData uri="http://schemas.microsoft.com/office/word/2010/wordprocessingShape">
                    <wps:wsp>
                      <wps:cNvSpPr txBox="1"/>
                      <wps:spPr>
                        <a:xfrm>
                          <a:off x="0" y="0"/>
                          <a:ext cx="5024120" cy="1376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A36DE9D" w14:textId="5870FCDA"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Dear, J., &amp; Underwood, M. (2007). </w:t>
                            </w:r>
                            <w:r w:rsidRPr="00AF595E">
                              <w:rPr>
                                <w:rFonts w:ascii="Times New Roman" w:hAnsi="Times New Roman" w:cs="Times New Roman"/>
                                <w:i/>
                                <w:szCs w:val="24"/>
                              </w:rPr>
                              <w:t>What is the role of exercise in the prevention of back pain? In D. MacAuley &amp; T. Best (Eds.),</w:t>
                            </w:r>
                            <w:r>
                              <w:rPr>
                                <w:rFonts w:ascii="Times New Roman" w:hAnsi="Times New Roman" w:cs="Times New Roman"/>
                                <w:i/>
                                <w:szCs w:val="24"/>
                              </w:rPr>
                              <w:t xml:space="preserve"> </w:t>
                            </w:r>
                            <w:r w:rsidRPr="00AF595E">
                              <w:rPr>
                                <w:rFonts w:ascii="Times New Roman" w:hAnsi="Times New Roman" w:cs="Times New Roman"/>
                                <w:i/>
                                <w:szCs w:val="24"/>
                              </w:rPr>
                              <w:t xml:space="preserve">Evidence based sports medicine </w:t>
                            </w:r>
                            <w:r w:rsidRPr="00A9488A">
                              <w:rPr>
                                <w:rFonts w:ascii="Times New Roman" w:hAnsi="Times New Roman" w:cs="Times New Roman"/>
                                <w:iCs/>
                                <w:szCs w:val="24"/>
                              </w:rPr>
                              <w:t>(2nd ed., pp. 257-280).</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Blackwell.</w:t>
                            </w:r>
                          </w:p>
                          <w:p w14:paraId="1607077A"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72AE059C" w14:textId="2739917C"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r w:rsidRPr="00AF595E">
                              <w:rPr>
                                <w:rFonts w:ascii="Times New Roman" w:hAnsi="Times New Roman" w:cs="Times New Roman"/>
                                <w:i/>
                                <w:szCs w:val="24"/>
                              </w:rPr>
                              <w:t>Akılcıl tedavi yönünden tıbbi farmakoloji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Genel Farmakoloji, Farmakokinetik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F5AD" id="Metin Kutusu 43" o:spid="_x0000_s1050" type="#_x0000_t202" style="position:absolute;left:0;text-align:left;margin-left:9.35pt;margin-top:2.55pt;width:395.6pt;height:10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" fillcolor="#dbeff9 [3214]" strokecolor="#009dd9 [3205]" strokeweight=".5pt">
                <v:shadow on="t" color="#c8da91 [1945]" opacity="26214f" origin="-.5,-.5" offset=".74836mm,.74836mm"/>
                <v:textbox>
                  <w:txbxContent>
                    <w:p w14:paraId="2A36DE9D" w14:textId="5870FCDA"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Dear, J., &amp; Underwood, M. (2007). </w:t>
                      </w:r>
                      <w:r w:rsidRPr="00AF595E">
                        <w:rPr>
                          <w:rFonts w:ascii="Times New Roman" w:hAnsi="Times New Roman" w:cs="Times New Roman"/>
                          <w:i/>
                          <w:szCs w:val="24"/>
                        </w:rPr>
                        <w:t>What is the role of exercise in the prevention of back pain? In D. MacAuley &amp; T. Best (Eds.),</w:t>
                      </w:r>
                      <w:r>
                        <w:rPr>
                          <w:rFonts w:ascii="Times New Roman" w:hAnsi="Times New Roman" w:cs="Times New Roman"/>
                          <w:i/>
                          <w:szCs w:val="24"/>
                        </w:rPr>
                        <w:t xml:space="preserve"> </w:t>
                      </w:r>
                      <w:r w:rsidRPr="00AF595E">
                        <w:rPr>
                          <w:rFonts w:ascii="Times New Roman" w:hAnsi="Times New Roman" w:cs="Times New Roman"/>
                          <w:i/>
                          <w:szCs w:val="24"/>
                        </w:rPr>
                        <w:t xml:space="preserve">Evidence based sports medicine </w:t>
                      </w:r>
                      <w:r w:rsidRPr="00A9488A">
                        <w:rPr>
                          <w:rFonts w:ascii="Times New Roman" w:hAnsi="Times New Roman" w:cs="Times New Roman"/>
                          <w:iCs/>
                          <w:szCs w:val="24"/>
                        </w:rPr>
                        <w:t>(2nd ed., pp. 257-280).</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Blackwell.</w:t>
                      </w:r>
                    </w:p>
                    <w:p w14:paraId="1607077A"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72AE059C" w14:textId="2739917C"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r w:rsidRPr="00AF595E">
                        <w:rPr>
                          <w:rFonts w:ascii="Times New Roman" w:hAnsi="Times New Roman" w:cs="Times New Roman"/>
                          <w:i/>
                          <w:szCs w:val="24"/>
                        </w:rPr>
                        <w:t>Akılcıl tedavi yönünden tıbbi farmakoloji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Genel Farmakoloji, Farmakokinetik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v:textbox>
              </v:shape>
            </w:pict>
          </mc:Fallback>
        </mc:AlternateContent>
      </w:r>
    </w:p>
    <w:p w14:paraId="6FE1668A" w14:textId="212997FA" w:rsidR="004837FF" w:rsidRPr="0082005B" w:rsidRDefault="004837FF" w:rsidP="004837FF">
      <w:pPr>
        <w:spacing w:after="0" w:line="240" w:lineRule="auto"/>
        <w:ind w:left="567" w:right="0" w:hanging="567"/>
        <w:rPr>
          <w:rFonts w:ascii="Times New Roman" w:hAnsi="Times New Roman" w:cs="Times New Roman"/>
          <w:szCs w:val="24"/>
        </w:rPr>
      </w:pPr>
    </w:p>
    <w:p w14:paraId="53B80FC9" w14:textId="5742742D" w:rsidR="003E3C2F" w:rsidRPr="0082005B" w:rsidRDefault="003E3C2F" w:rsidP="004837FF">
      <w:pPr>
        <w:spacing w:after="0" w:line="240" w:lineRule="auto"/>
        <w:ind w:left="567" w:right="0" w:hanging="567"/>
        <w:rPr>
          <w:rFonts w:ascii="Times New Roman" w:hAnsi="Times New Roman" w:cs="Times New Roman"/>
          <w:szCs w:val="24"/>
        </w:rPr>
      </w:pPr>
    </w:p>
    <w:p w14:paraId="2B6FBA3D" w14:textId="78489278" w:rsidR="003E3C2F" w:rsidRPr="0082005B" w:rsidRDefault="003E3C2F" w:rsidP="004837FF">
      <w:pPr>
        <w:spacing w:after="0" w:line="240" w:lineRule="auto"/>
        <w:ind w:left="567" w:right="0" w:hanging="567"/>
        <w:rPr>
          <w:rFonts w:ascii="Times New Roman" w:hAnsi="Times New Roman" w:cs="Times New Roman"/>
          <w:szCs w:val="24"/>
        </w:rPr>
      </w:pPr>
    </w:p>
    <w:p w14:paraId="1327FD68" w14:textId="00314358" w:rsidR="003E3C2F" w:rsidRPr="0082005B" w:rsidRDefault="003E3C2F" w:rsidP="004837FF">
      <w:pPr>
        <w:spacing w:after="0" w:line="240" w:lineRule="auto"/>
        <w:ind w:left="567" w:right="0" w:hanging="567"/>
        <w:rPr>
          <w:rFonts w:ascii="Times New Roman" w:hAnsi="Times New Roman" w:cs="Times New Roman"/>
          <w:szCs w:val="24"/>
        </w:rPr>
      </w:pPr>
    </w:p>
    <w:p w14:paraId="7CF14229" w14:textId="4E840BC4" w:rsidR="003E3C2F" w:rsidRPr="0082005B" w:rsidRDefault="003E3C2F" w:rsidP="004837FF">
      <w:pPr>
        <w:spacing w:after="0" w:line="240" w:lineRule="auto"/>
        <w:ind w:left="567" w:right="0" w:hanging="567"/>
        <w:rPr>
          <w:rFonts w:ascii="Times New Roman" w:hAnsi="Times New Roman" w:cs="Times New Roman"/>
          <w:szCs w:val="24"/>
        </w:rPr>
      </w:pPr>
    </w:p>
    <w:p w14:paraId="3AC44395" w14:textId="77777777" w:rsidR="003E3C2F" w:rsidRPr="0082005B" w:rsidRDefault="003E3C2F" w:rsidP="004837FF">
      <w:pPr>
        <w:spacing w:after="0" w:line="240" w:lineRule="auto"/>
        <w:ind w:left="567" w:right="0" w:hanging="567"/>
        <w:rPr>
          <w:rFonts w:ascii="Times New Roman" w:hAnsi="Times New Roman" w:cs="Times New Roman"/>
          <w:szCs w:val="24"/>
        </w:rPr>
      </w:pPr>
    </w:p>
    <w:p w14:paraId="5D5B855E" w14:textId="72515B20" w:rsidR="005E6F3B" w:rsidRPr="0082005B" w:rsidRDefault="005E6F3B" w:rsidP="004837FF">
      <w:pPr>
        <w:spacing w:after="0" w:line="240" w:lineRule="auto"/>
        <w:ind w:left="567" w:right="0" w:hanging="567"/>
        <w:rPr>
          <w:rFonts w:ascii="Times New Roman" w:hAnsi="Times New Roman" w:cs="Times New Roman"/>
          <w:szCs w:val="24"/>
        </w:rPr>
      </w:pPr>
    </w:p>
    <w:p w14:paraId="6B5E22A5" w14:textId="58AC3464" w:rsidR="004837FF" w:rsidRPr="0082005B" w:rsidRDefault="004837FF" w:rsidP="004837FF">
      <w:pPr>
        <w:spacing w:after="0" w:line="240" w:lineRule="auto"/>
        <w:ind w:left="0" w:right="0" w:firstLine="0"/>
        <w:rPr>
          <w:rFonts w:ascii="Times New Roman" w:hAnsi="Times New Roman" w:cs="Times New Roman"/>
          <w:szCs w:val="24"/>
        </w:rPr>
      </w:pPr>
    </w:p>
    <w:p w14:paraId="6162B2F9" w14:textId="77777777" w:rsidR="00D12D6E" w:rsidRPr="0082005B" w:rsidRDefault="00D12D6E" w:rsidP="004837FF">
      <w:pPr>
        <w:spacing w:after="0" w:line="240" w:lineRule="auto"/>
        <w:ind w:left="0" w:right="0" w:firstLine="0"/>
        <w:rPr>
          <w:rFonts w:ascii="Times New Roman" w:hAnsi="Times New Roman" w:cs="Times New Roman"/>
          <w:szCs w:val="24"/>
        </w:rPr>
      </w:pPr>
    </w:p>
    <w:p w14:paraId="15757C3C" w14:textId="36F736A4"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lastRenderedPageBreak/>
        <w:t xml:space="preserve">Sadece Elektronik Basılı Kitap; </w:t>
      </w:r>
    </w:p>
    <w:p w14:paraId="5A714900" w14:textId="3407D626" w:rsidR="005E6F3B" w:rsidRPr="0082005B" w:rsidRDefault="003E3C2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5824" behindDoc="0" locked="0" layoutInCell="1" allowOverlap="1" wp14:anchorId="3F16F40D" wp14:editId="70EE9FBE">
                <wp:simplePos x="0" y="0"/>
                <wp:positionH relativeFrom="column">
                  <wp:posOffset>120028</wp:posOffset>
                </wp:positionH>
                <wp:positionV relativeFrom="paragraph">
                  <wp:posOffset>63412</wp:posOffset>
                </wp:positionV>
                <wp:extent cx="5029835" cy="670560"/>
                <wp:effectExtent l="12700" t="12700" r="75565" b="78740"/>
                <wp:wrapNone/>
                <wp:docPr id="44" name="Metin Kutusu 44"/>
                <wp:cNvGraphicFramePr/>
                <a:graphic xmlns:a="http://schemas.openxmlformats.org/drawingml/2006/main">
                  <a:graphicData uri="http://schemas.microsoft.com/office/word/2010/wordprocessingShape">
                    <wps:wsp>
                      <wps:cNvSpPr txBox="1"/>
                      <wps:spPr>
                        <a:xfrm>
                          <a:off x="0" y="0"/>
                          <a:ext cx="5029835" cy="67056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1EC237" w14:textId="29B6A34B"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Schiraldi, G. R. (2001). </w:t>
                            </w:r>
                            <w:r w:rsidRPr="00AF595E">
                              <w:rPr>
                                <w:rFonts w:ascii="Times New Roman" w:hAnsi="Times New Roman" w:cs="Times New Roman"/>
                                <w:i/>
                                <w:szCs w:val="24"/>
                              </w:rPr>
                              <w:t>The post-traumatic stress disorder sourcebook: A guide to healing, recovery, and growth [Adobe Digital Editions version].</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40D" id="Metin Kutusu 44" o:spid="_x0000_s1051" type="#_x0000_t202" style="position:absolute;left:0;text-align:left;margin-left:9.45pt;margin-top:5pt;width:396.05pt;height:5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" fillcolor="#ecf2da [665]" strokecolor="#009dd9 [3205]" strokeweight=".5pt">
                <v:shadow on="t" color="#76c2e8 [2414]" opacity="26214f" origin="-.5,-.5" offset=".74836mm,.74836mm"/>
                <v:textbox>
                  <w:txbxContent>
                    <w:p w14:paraId="031EC237" w14:textId="29B6A34B"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Schiraldi, G. R. (2001). </w:t>
                      </w:r>
                      <w:r w:rsidRPr="00AF595E">
                        <w:rPr>
                          <w:rFonts w:ascii="Times New Roman" w:hAnsi="Times New Roman" w:cs="Times New Roman"/>
                          <w:i/>
                          <w:szCs w:val="24"/>
                        </w:rPr>
                        <w:t>The post-traumatic stress disorder sourcebook: A guide to healing, recovery, and growth [Adobe Digital Editions version].</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v:textbox>
              </v:shape>
            </w:pict>
          </mc:Fallback>
        </mc:AlternateContent>
      </w:r>
    </w:p>
    <w:p w14:paraId="7386540B" w14:textId="05F8C770" w:rsidR="005E6F3B" w:rsidRPr="0082005B" w:rsidRDefault="005E6F3B" w:rsidP="004837FF">
      <w:pPr>
        <w:spacing w:after="0" w:line="240" w:lineRule="auto"/>
        <w:ind w:left="567" w:right="0" w:hanging="567"/>
        <w:rPr>
          <w:rFonts w:ascii="Times New Roman" w:hAnsi="Times New Roman" w:cs="Times New Roman"/>
          <w:szCs w:val="24"/>
        </w:rPr>
      </w:pPr>
    </w:p>
    <w:p w14:paraId="25D7B71C" w14:textId="4807DE2E" w:rsidR="005E6F3B" w:rsidRPr="0082005B" w:rsidRDefault="005E6F3B" w:rsidP="004837FF">
      <w:pPr>
        <w:spacing w:after="0" w:line="240" w:lineRule="auto"/>
        <w:ind w:left="567" w:right="0" w:hanging="567"/>
        <w:rPr>
          <w:rFonts w:ascii="Times New Roman" w:hAnsi="Times New Roman" w:cs="Times New Roman"/>
          <w:szCs w:val="24"/>
        </w:rPr>
      </w:pPr>
    </w:p>
    <w:p w14:paraId="259CE820" w14:textId="567CEDA9" w:rsidR="006F5C84" w:rsidRPr="0082005B" w:rsidRDefault="006F5C84" w:rsidP="004837FF">
      <w:pPr>
        <w:spacing w:after="0" w:line="240" w:lineRule="auto"/>
        <w:ind w:left="567" w:right="0" w:hanging="567"/>
        <w:rPr>
          <w:rFonts w:ascii="Times New Roman" w:hAnsi="Times New Roman" w:cs="Times New Roman"/>
          <w:szCs w:val="24"/>
        </w:rPr>
      </w:pPr>
    </w:p>
    <w:p w14:paraId="36C276AD" w14:textId="0519F71C" w:rsidR="004837FF" w:rsidRPr="0082005B" w:rsidRDefault="004837FF" w:rsidP="004837FF">
      <w:pPr>
        <w:spacing w:after="0" w:line="240" w:lineRule="auto"/>
        <w:ind w:left="571" w:right="0"/>
        <w:rPr>
          <w:rFonts w:ascii="Times New Roman" w:hAnsi="Times New Roman" w:cs="Times New Roman"/>
          <w:b/>
          <w:szCs w:val="24"/>
        </w:rPr>
      </w:pPr>
    </w:p>
    <w:p w14:paraId="4C4E3B6B" w14:textId="14A11EC0"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Basım Tarihi Bilinmeyen Kitap; </w:t>
      </w:r>
    </w:p>
    <w:p w14:paraId="65481871" w14:textId="2831C671" w:rsidR="004837FF" w:rsidRPr="0082005B" w:rsidRDefault="006F5C84"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7872" behindDoc="0" locked="0" layoutInCell="1" allowOverlap="1" wp14:anchorId="1AEFA7A5" wp14:editId="5D69B6C2">
                <wp:simplePos x="0" y="0"/>
                <wp:positionH relativeFrom="column">
                  <wp:posOffset>118583</wp:posOffset>
                </wp:positionH>
                <wp:positionV relativeFrom="paragraph">
                  <wp:posOffset>44990</wp:posOffset>
                </wp:positionV>
                <wp:extent cx="5029200" cy="472440"/>
                <wp:effectExtent l="12700" t="12700" r="76200" b="73660"/>
                <wp:wrapNone/>
                <wp:docPr id="45" name="Metin Kutusu 45"/>
                <wp:cNvGraphicFramePr/>
                <a:graphic xmlns:a="http://schemas.openxmlformats.org/drawingml/2006/main">
                  <a:graphicData uri="http://schemas.microsoft.com/office/word/2010/wordprocessingShape">
                    <wps:wsp>
                      <wps:cNvSpPr txBox="1"/>
                      <wps:spPr>
                        <a:xfrm>
                          <a:off x="0" y="0"/>
                          <a:ext cx="5029200" cy="4724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8768468" w14:textId="77777777" w:rsidR="000E5295" w:rsidRDefault="000E5295" w:rsidP="004837FF">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O'Keefe, E. (n.d.). </w:t>
                            </w:r>
                            <w:r w:rsidRPr="00AF595E">
                              <w:rPr>
                                <w:rFonts w:ascii="Times New Roman" w:hAnsi="Times New Roman" w:cs="Times New Roman"/>
                                <w:i/>
                                <w:szCs w:val="24"/>
                              </w:rPr>
                              <w:t>Egoism &amp; the cnsts in Western values.</w:t>
                            </w:r>
                            <w:r w:rsidRPr="00AF595E">
                              <w:rPr>
                                <w:rFonts w:ascii="Times New Roman" w:hAnsi="Times New Roman" w:cs="Times New Roman"/>
                                <w:szCs w:val="24"/>
                              </w:rPr>
                              <w:t xml:space="preserve"> Erişim http://www.onlineoriginals.com/showitem.asp item I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A7A5" id="Metin Kutusu 45" o:spid="_x0000_s1052" type="#_x0000_t202" style="position:absolute;left:0;text-align:left;margin-left:9.35pt;margin-top:3.55pt;width:396pt;height:3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" fillcolor="#dbeff9 [3214]" strokecolor="#009dd9 [3205]" strokeweight=".5pt">
                <v:shadow on="t" color="#c8da91 [1945]" opacity="26214f" origin="-.5,-.5" offset=".74836mm,.74836mm"/>
                <v:textbox>
                  <w:txbxContent>
                    <w:p w14:paraId="28768468" w14:textId="77777777" w:rsidR="000E5295" w:rsidRDefault="000E5295" w:rsidP="004837FF">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O'Keefe, E. (n.d.). </w:t>
                      </w:r>
                      <w:r w:rsidRPr="00AF595E">
                        <w:rPr>
                          <w:rFonts w:ascii="Times New Roman" w:hAnsi="Times New Roman" w:cs="Times New Roman"/>
                          <w:i/>
                          <w:szCs w:val="24"/>
                        </w:rPr>
                        <w:t>Egoism &amp; the cnsts in Western values.</w:t>
                      </w:r>
                      <w:r w:rsidRPr="00AF595E">
                        <w:rPr>
                          <w:rFonts w:ascii="Times New Roman" w:hAnsi="Times New Roman" w:cs="Times New Roman"/>
                          <w:szCs w:val="24"/>
                        </w:rPr>
                        <w:t xml:space="preserve"> Erişim http://www.onlineoriginals.com/showitem.asp item I 135</w:t>
                      </w:r>
                    </w:p>
                  </w:txbxContent>
                </v:textbox>
              </v:shape>
            </w:pict>
          </mc:Fallback>
        </mc:AlternateContent>
      </w:r>
    </w:p>
    <w:p w14:paraId="091D2FD4" w14:textId="310CE670" w:rsidR="004837FF" w:rsidRPr="0082005B" w:rsidRDefault="004837FF" w:rsidP="004837FF">
      <w:pPr>
        <w:spacing w:after="0" w:line="240" w:lineRule="auto"/>
        <w:ind w:left="567" w:right="0" w:hanging="567"/>
        <w:rPr>
          <w:rFonts w:ascii="Times New Roman" w:hAnsi="Times New Roman" w:cs="Times New Roman"/>
          <w:szCs w:val="24"/>
        </w:rPr>
      </w:pPr>
    </w:p>
    <w:p w14:paraId="51CCF85C" w14:textId="77777777" w:rsidR="004837FF" w:rsidRPr="0082005B" w:rsidRDefault="004837FF" w:rsidP="004837FF">
      <w:pPr>
        <w:spacing w:after="0" w:line="240" w:lineRule="auto"/>
        <w:ind w:left="571" w:right="0"/>
        <w:rPr>
          <w:rFonts w:ascii="Times New Roman" w:hAnsi="Times New Roman" w:cs="Times New Roman"/>
          <w:b/>
          <w:szCs w:val="24"/>
        </w:rPr>
      </w:pPr>
    </w:p>
    <w:p w14:paraId="5FC56A90" w14:textId="77777777" w:rsidR="006F5C84" w:rsidRPr="0082005B" w:rsidRDefault="006F5C84" w:rsidP="004837FF">
      <w:pPr>
        <w:spacing w:after="0" w:line="240" w:lineRule="auto"/>
        <w:ind w:left="571" w:right="0"/>
        <w:rPr>
          <w:rFonts w:ascii="Times New Roman" w:hAnsi="Times New Roman" w:cs="Times New Roman"/>
          <w:b/>
          <w:szCs w:val="24"/>
        </w:rPr>
      </w:pPr>
    </w:p>
    <w:p w14:paraId="706C6AEC" w14:textId="092807F1"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Elektronik Adresten Yararlanılan Kaynaklar; </w:t>
      </w:r>
    </w:p>
    <w:p w14:paraId="39CE09CC" w14:textId="77777777" w:rsidR="004837FF" w:rsidRPr="0082005B" w:rsidRDefault="004837FF" w:rsidP="004837FF">
      <w:pPr>
        <w:spacing w:after="0" w:line="240" w:lineRule="auto"/>
        <w:ind w:left="284" w:right="0" w:firstLine="0"/>
        <w:rPr>
          <w:rFonts w:ascii="Times New Roman" w:hAnsi="Times New Roman" w:cs="Times New Roman"/>
          <w:szCs w:val="24"/>
        </w:rPr>
      </w:pPr>
      <w:r w:rsidRPr="0082005B">
        <w:rPr>
          <w:rFonts w:ascii="Times New Roman" w:hAnsi="Times New Roman" w:cs="Times New Roman"/>
          <w:szCs w:val="24"/>
        </w:rPr>
        <w:t>Kaynağın erişilebileceği URL verilir.</w:t>
      </w:r>
    </w:p>
    <w:p w14:paraId="305AA3FD" w14:textId="3EBEF36D" w:rsidR="004837FF"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Kitap Adı (italik). </w:t>
      </w:r>
      <w:r w:rsidRPr="0082005B">
        <w:rPr>
          <w:rFonts w:ascii="Times New Roman" w:hAnsi="Times New Roman" w:cs="Times New Roman"/>
          <w:szCs w:val="24"/>
        </w:rPr>
        <w:t xml:space="preserve">Varsa basım no. İnternet Erişim Linki </w:t>
      </w:r>
    </w:p>
    <w:p w14:paraId="46DCF8FF" w14:textId="0AE643AD" w:rsidR="004837FF" w:rsidRPr="0082005B" w:rsidRDefault="00E54E83"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0E5FBDC6" wp14:editId="686FB355">
                <wp:simplePos x="0" y="0"/>
                <wp:positionH relativeFrom="column">
                  <wp:posOffset>120028</wp:posOffset>
                </wp:positionH>
                <wp:positionV relativeFrom="paragraph">
                  <wp:posOffset>54843</wp:posOffset>
                </wp:positionV>
                <wp:extent cx="5029200" cy="990600"/>
                <wp:effectExtent l="12700" t="12700" r="76200" b="76200"/>
                <wp:wrapNone/>
                <wp:docPr id="46" name="Metin Kutusu 46"/>
                <wp:cNvGraphicFramePr/>
                <a:graphic xmlns:a="http://schemas.openxmlformats.org/drawingml/2006/main">
                  <a:graphicData uri="http://schemas.microsoft.com/office/word/2010/wordprocessingShape">
                    <wps:wsp>
                      <wps:cNvSpPr txBox="1"/>
                      <wps:spPr>
                        <a:xfrm>
                          <a:off x="0" y="0"/>
                          <a:ext cx="5029200" cy="9906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B8B1911" w14:textId="42E976BF" w:rsidR="000E5295" w:rsidRPr="00DE7DD5" w:rsidRDefault="000E5295" w:rsidP="00974D41">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Rosner,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0E5295" w:rsidRDefault="000E5295"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0E5295" w:rsidRDefault="000E5295" w:rsidP="00974D41">
                            <w:pPr>
                              <w:tabs>
                                <w:tab w:val="right" w:pos="9079"/>
                              </w:tabs>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Ministry of Health. (2008). </w:t>
                            </w:r>
                            <w:r w:rsidRPr="00A9488A">
                              <w:rPr>
                                <w:rFonts w:ascii="Times New Roman" w:hAnsi="Times New Roman" w:cs="Times New Roman"/>
                                <w:i/>
                                <w:iCs/>
                                <w:szCs w:val="24"/>
                              </w:rPr>
                              <w:t>Drug policy in New Zealand.</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BDC6" id="Metin Kutusu 46" o:spid="_x0000_s1053" type="#_x0000_t202" style="position:absolute;left:0;text-align:left;margin-left:9.45pt;margin-top:4.3pt;width:396pt;height: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" fillcolor="#ecf2da [665]" strokecolor="#009dd9 [3205]" strokeweight=".5pt">
                <v:shadow on="t" color="#76c2e8 [2414]" opacity="26214f" origin="-.5,-.5" offset=".74836mm,.74836mm"/>
                <v:textbox>
                  <w:txbxContent>
                    <w:p w14:paraId="3B8B1911" w14:textId="42E976BF" w:rsidR="000E5295" w:rsidRPr="00DE7DD5" w:rsidRDefault="000E5295" w:rsidP="00974D41">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Rosner,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0E5295" w:rsidRDefault="000E5295"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0E5295" w:rsidRDefault="000E5295" w:rsidP="00974D41">
                      <w:pPr>
                        <w:tabs>
                          <w:tab w:val="right" w:pos="9079"/>
                        </w:tabs>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Ministry of Health. (2008). </w:t>
                      </w:r>
                      <w:r w:rsidRPr="00A9488A">
                        <w:rPr>
                          <w:rFonts w:ascii="Times New Roman" w:hAnsi="Times New Roman" w:cs="Times New Roman"/>
                          <w:i/>
                          <w:iCs/>
                          <w:szCs w:val="24"/>
                        </w:rPr>
                        <w:t>Drug policy in New Zealand.</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v:textbox>
              </v:shape>
            </w:pict>
          </mc:Fallback>
        </mc:AlternateContent>
      </w:r>
    </w:p>
    <w:p w14:paraId="62969FFA" w14:textId="78606D04" w:rsidR="004837FF" w:rsidRPr="0082005B" w:rsidRDefault="004837FF" w:rsidP="004837FF">
      <w:pPr>
        <w:spacing w:after="0" w:line="240" w:lineRule="auto"/>
        <w:ind w:left="567" w:right="0" w:hanging="567"/>
        <w:rPr>
          <w:rFonts w:ascii="Times New Roman" w:hAnsi="Times New Roman" w:cs="Times New Roman"/>
          <w:szCs w:val="24"/>
        </w:rPr>
      </w:pPr>
    </w:p>
    <w:p w14:paraId="26431FDA" w14:textId="7829A929" w:rsidR="006F5C84" w:rsidRPr="0082005B" w:rsidRDefault="006F5C84" w:rsidP="004837FF">
      <w:pPr>
        <w:spacing w:after="0" w:line="240" w:lineRule="auto"/>
        <w:ind w:left="567" w:right="0" w:hanging="567"/>
        <w:rPr>
          <w:rFonts w:ascii="Times New Roman" w:hAnsi="Times New Roman" w:cs="Times New Roman"/>
          <w:szCs w:val="24"/>
        </w:rPr>
      </w:pPr>
    </w:p>
    <w:p w14:paraId="714B8839" w14:textId="77777777" w:rsidR="006F5C84" w:rsidRPr="0082005B" w:rsidRDefault="006F5C84" w:rsidP="004837FF">
      <w:pPr>
        <w:spacing w:after="0" w:line="240" w:lineRule="auto"/>
        <w:ind w:left="567" w:right="0" w:hanging="567"/>
        <w:rPr>
          <w:rFonts w:ascii="Times New Roman" w:hAnsi="Times New Roman" w:cs="Times New Roman"/>
          <w:szCs w:val="24"/>
        </w:rPr>
      </w:pPr>
    </w:p>
    <w:p w14:paraId="352EBB50" w14:textId="40D1F8BE" w:rsidR="004837FF" w:rsidRPr="0082005B" w:rsidRDefault="004837FF" w:rsidP="004837FF">
      <w:pPr>
        <w:spacing w:after="0" w:line="240" w:lineRule="auto"/>
        <w:ind w:left="567" w:right="0" w:hanging="567"/>
        <w:rPr>
          <w:rFonts w:ascii="Times New Roman" w:hAnsi="Times New Roman" w:cs="Times New Roman"/>
          <w:szCs w:val="24"/>
        </w:rPr>
      </w:pPr>
    </w:p>
    <w:p w14:paraId="52407A72" w14:textId="0EA65710" w:rsidR="004837FF" w:rsidRPr="0082005B" w:rsidRDefault="004837FF" w:rsidP="004837FF">
      <w:pPr>
        <w:spacing w:after="0" w:line="240" w:lineRule="auto"/>
        <w:ind w:left="567" w:right="0" w:hanging="567"/>
        <w:rPr>
          <w:rFonts w:ascii="Times New Roman" w:hAnsi="Times New Roman" w:cs="Times New Roman"/>
          <w:szCs w:val="24"/>
        </w:rPr>
      </w:pPr>
    </w:p>
    <w:p w14:paraId="003B85A4" w14:textId="77777777" w:rsidR="004837FF" w:rsidRPr="0082005B" w:rsidRDefault="004837FF" w:rsidP="004837FF">
      <w:pPr>
        <w:spacing w:after="0" w:line="240" w:lineRule="auto"/>
        <w:ind w:left="571" w:right="0"/>
        <w:rPr>
          <w:rFonts w:ascii="Times New Roman" w:hAnsi="Times New Roman" w:cs="Times New Roman"/>
          <w:b/>
          <w:szCs w:val="24"/>
        </w:rPr>
      </w:pPr>
    </w:p>
    <w:p w14:paraId="552A197D" w14:textId="3FEEB2CC" w:rsidR="006937B4" w:rsidRPr="0082005B" w:rsidRDefault="00BD55C0" w:rsidP="002350A7">
      <w:pPr>
        <w:spacing w:after="0" w:line="240" w:lineRule="auto"/>
        <w:ind w:left="571" w:right="0"/>
        <w:rPr>
          <w:rFonts w:ascii="Times New Roman" w:hAnsi="Times New Roman" w:cs="Times New Roman"/>
          <w:i/>
          <w:iCs/>
          <w:szCs w:val="24"/>
        </w:rPr>
      </w:pPr>
      <w:r w:rsidRPr="00942A06">
        <w:rPr>
          <w:rFonts w:ascii="Times New Roman" w:hAnsi="Times New Roman" w:cs="Times New Roman"/>
          <w:b/>
          <w:i/>
          <w:iCs/>
          <w:color w:val="auto"/>
          <w:szCs w:val="24"/>
        </w:rPr>
        <w:t xml:space="preserve">Elektronik </w:t>
      </w:r>
      <w:r w:rsidRPr="0082005B">
        <w:rPr>
          <w:rFonts w:ascii="Times New Roman" w:hAnsi="Times New Roman" w:cs="Times New Roman"/>
          <w:b/>
          <w:i/>
          <w:iCs/>
          <w:szCs w:val="24"/>
        </w:rPr>
        <w:t xml:space="preserve">Makaleler; </w:t>
      </w:r>
    </w:p>
    <w:p w14:paraId="4B20C260" w14:textId="11FA5C89" w:rsidR="006937B4" w:rsidRPr="0082005B" w:rsidRDefault="006937B4" w:rsidP="006937B4">
      <w:pPr>
        <w:spacing w:after="0" w:line="240" w:lineRule="auto"/>
        <w:ind w:right="0"/>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Varsa Digital Object Identifier (DOI) adresinin tümü belirtilmelidir. </w:t>
      </w:r>
    </w:p>
    <w:p w14:paraId="4CBCA3F3" w14:textId="77777777" w:rsidR="006937B4" w:rsidRPr="0082005B" w:rsidRDefault="006937B4" w:rsidP="006937B4">
      <w:pPr>
        <w:spacing w:after="0" w:line="240" w:lineRule="auto"/>
        <w:ind w:right="0"/>
        <w:rPr>
          <w:rFonts w:ascii="Times New Roman" w:hAnsi="Times New Roman" w:cs="Times New Roman"/>
          <w:color w:val="000000" w:themeColor="text1"/>
          <w:szCs w:val="24"/>
        </w:rPr>
      </w:pPr>
    </w:p>
    <w:p w14:paraId="42CDC147" w14:textId="531BE1DE" w:rsidR="006937B4" w:rsidRPr="0082005B" w:rsidRDefault="006937B4" w:rsidP="006937B4">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Makale Adı (italik). </w:t>
      </w:r>
      <w:r w:rsidRPr="0082005B">
        <w:rPr>
          <w:rFonts w:ascii="Times New Roman" w:hAnsi="Times New Roman" w:cs="Times New Roman"/>
          <w:szCs w:val="24"/>
        </w:rPr>
        <w:t xml:space="preserve">Varsa basım no. İnternet Erişim Linki. İnternetten İndirme Tarihi. </w:t>
      </w:r>
      <w:r w:rsidRPr="0082005B">
        <w:rPr>
          <w:rFonts w:ascii="Times New Roman" w:hAnsi="Times New Roman" w:cs="Times New Roman"/>
          <w:color w:val="000000" w:themeColor="text1"/>
          <w:szCs w:val="24"/>
        </w:rPr>
        <w:t>(DOI adresi varsa erişim link</w:t>
      </w:r>
      <w:r w:rsidR="004A4D6D">
        <w:rPr>
          <w:rFonts w:ascii="Times New Roman" w:hAnsi="Times New Roman" w:cs="Times New Roman"/>
          <w:color w:val="000000" w:themeColor="text1"/>
          <w:szCs w:val="24"/>
        </w:rPr>
        <w:t>i ve indirme tarihi yazılmamalı, DOI adresi yazılmalıdır)</w:t>
      </w:r>
      <w:r w:rsidRPr="0082005B">
        <w:rPr>
          <w:rFonts w:ascii="Times New Roman" w:hAnsi="Times New Roman" w:cs="Times New Roman"/>
          <w:color w:val="000000" w:themeColor="text1"/>
          <w:szCs w:val="24"/>
        </w:rPr>
        <w:t xml:space="preserve">. </w:t>
      </w:r>
    </w:p>
    <w:p w14:paraId="5180C783" w14:textId="77777777" w:rsidR="006937B4" w:rsidRPr="0082005B" w:rsidRDefault="006937B4" w:rsidP="004837FF">
      <w:pPr>
        <w:spacing w:after="0" w:line="240" w:lineRule="auto"/>
        <w:ind w:left="284" w:right="0"/>
        <w:rPr>
          <w:rFonts w:ascii="Times New Roman" w:hAnsi="Times New Roman" w:cs="Times New Roman"/>
          <w:b/>
          <w:szCs w:val="24"/>
        </w:rPr>
      </w:pPr>
    </w:p>
    <w:p w14:paraId="77A48D17" w14:textId="723E0CDF"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 xml:space="preserve">Tek Yazarlı </w:t>
      </w:r>
      <w:r w:rsidRPr="00942A06">
        <w:rPr>
          <w:rFonts w:ascii="Times New Roman" w:hAnsi="Times New Roman" w:cs="Times New Roman"/>
          <w:b/>
          <w:i/>
          <w:iCs/>
          <w:color w:val="auto"/>
          <w:szCs w:val="24"/>
        </w:rPr>
        <w:t>Elektronik</w:t>
      </w:r>
      <w:r w:rsidRPr="00782933">
        <w:rPr>
          <w:rFonts w:ascii="Times New Roman" w:hAnsi="Times New Roman" w:cs="Times New Roman"/>
          <w:b/>
          <w:i/>
          <w:iCs/>
          <w:color w:val="FF0000"/>
          <w:szCs w:val="24"/>
        </w:rPr>
        <w:t xml:space="preserve"> </w:t>
      </w:r>
      <w:r w:rsidRPr="0082005B">
        <w:rPr>
          <w:rFonts w:ascii="Times New Roman" w:hAnsi="Times New Roman" w:cs="Times New Roman"/>
          <w:b/>
          <w:i/>
          <w:iCs/>
          <w:szCs w:val="24"/>
        </w:rPr>
        <w:t xml:space="preserve">Makale; </w:t>
      </w:r>
    </w:p>
    <w:p w14:paraId="171BE7FF" w14:textId="5D102A29" w:rsidR="002350A7"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4016" behindDoc="0" locked="0" layoutInCell="1" allowOverlap="1" wp14:anchorId="502E5843" wp14:editId="5A6534C9">
                <wp:simplePos x="0" y="0"/>
                <wp:positionH relativeFrom="column">
                  <wp:posOffset>118583</wp:posOffset>
                </wp:positionH>
                <wp:positionV relativeFrom="paragraph">
                  <wp:posOffset>12714</wp:posOffset>
                </wp:positionV>
                <wp:extent cx="5029200" cy="1717040"/>
                <wp:effectExtent l="12700" t="12700" r="76200" b="73660"/>
                <wp:wrapNone/>
                <wp:docPr id="48" name="Metin Kutusu 48"/>
                <wp:cNvGraphicFramePr/>
                <a:graphic xmlns:a="http://schemas.openxmlformats.org/drawingml/2006/main">
                  <a:graphicData uri="http://schemas.microsoft.com/office/word/2010/wordprocessingShape">
                    <wps:wsp>
                      <wps:cNvSpPr txBox="1"/>
                      <wps:spPr>
                        <a:xfrm>
                          <a:off x="0" y="0"/>
                          <a:ext cx="5029200" cy="1717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DF41F98" w14:textId="77777777" w:rsidR="000E5295" w:rsidRDefault="000E5295"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0E5295" w:rsidRPr="00E54E83" w:rsidRDefault="000E5295" w:rsidP="002350A7">
                            <w:pPr>
                              <w:spacing w:after="0" w:line="240" w:lineRule="auto"/>
                              <w:ind w:left="567" w:right="0" w:hanging="567"/>
                              <w:rPr>
                                <w:rFonts w:ascii="Times New Roman" w:hAnsi="Times New Roman" w:cs="Times New Roman"/>
                                <w:color w:val="000000" w:themeColor="text1"/>
                                <w:szCs w:val="24"/>
                              </w:rPr>
                            </w:pPr>
                          </w:p>
                          <w:p w14:paraId="35745619" w14:textId="6FAA196D" w:rsidR="000E5295" w:rsidRDefault="000E5295" w:rsidP="002350A7">
                            <w:pPr>
                              <w:spacing w:after="0" w:line="240" w:lineRule="auto"/>
                              <w:ind w:left="567" w:right="0" w:hanging="567"/>
                              <w:rPr>
                                <w:rFonts w:ascii="Times New Roman" w:hAnsi="Times New Roman" w:cs="Times New Roman"/>
                                <w:b/>
                                <w:szCs w:val="24"/>
                              </w:rPr>
                            </w:pPr>
                            <w:r w:rsidRPr="00E54E83">
                              <w:rPr>
                                <w:rFonts w:ascii="Times New Roman" w:hAnsi="Times New Roman" w:cs="Times New Roman"/>
                                <w:szCs w:val="24"/>
                              </w:rPr>
                              <w:t xml:space="preserve">Cerasoni J. N. (2021). </w:t>
                            </w:r>
                            <w:r w:rsidRPr="00E54E83">
                              <w:rPr>
                                <w:rFonts w:ascii="Times New Roman" w:hAnsi="Times New Roman" w:cs="Times New Roman"/>
                                <w:i/>
                                <w:iCs/>
                                <w:szCs w:val="24"/>
                              </w:rPr>
                              <w:t>Vectorial application for the illustration of archaeological lithic artefacts using the "Stone Tools Illustrations with Vector Art" (STIVA) Method.</w:t>
                            </w:r>
                            <w:r w:rsidRPr="00E54E83">
                              <w:rPr>
                                <w:rFonts w:ascii="Times New Roman" w:hAnsi="Times New Roman" w:cs="Times New Roman"/>
                                <w:szCs w:val="24"/>
                              </w:rPr>
                              <w:t xml:space="preserve"> PloS one, 16(5), e0251466. https://doi.org/10.1371/journal.pone.0251466</w:t>
                            </w:r>
                          </w:p>
                          <w:p w14:paraId="46F8CD1E" w14:textId="08E6A5C5" w:rsidR="000E5295" w:rsidRDefault="000E5295" w:rsidP="002350A7">
                            <w:pPr>
                              <w:tabs>
                                <w:tab w:val="right" w:pos="9079"/>
                              </w:tabs>
                              <w:spacing w:after="0" w:line="240" w:lineRule="auto"/>
                              <w:ind w:left="567" w:right="0" w:hanging="567"/>
                              <w:rPr>
                                <w:rFonts w:ascii="Times New Roman" w:hAnsi="Times New Roman"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5843" id="Metin Kutusu 48" o:spid="_x0000_s1054" type="#_x0000_t202" style="position:absolute;left:0;text-align:left;margin-left:9.35pt;margin-top:1pt;width:396pt;height:13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" fillcolor="#dbeff9 [3214]" strokecolor="#009dd9 [3205]" strokeweight=".5pt">
                <v:shadow on="t" color="#c8da91 [1945]" opacity="26214f" origin="-.5,-.5" offset=".74836mm,.74836mm"/>
                <v:textbox>
                  <w:txbxContent>
                    <w:p w14:paraId="1DF41F98" w14:textId="77777777" w:rsidR="000E5295" w:rsidRDefault="000E5295"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0E5295" w:rsidRPr="00E54E83" w:rsidRDefault="000E5295" w:rsidP="002350A7">
                      <w:pPr>
                        <w:spacing w:after="0" w:line="240" w:lineRule="auto"/>
                        <w:ind w:left="567" w:right="0" w:hanging="567"/>
                        <w:rPr>
                          <w:rFonts w:ascii="Times New Roman" w:hAnsi="Times New Roman" w:cs="Times New Roman"/>
                          <w:color w:val="000000" w:themeColor="text1"/>
                          <w:szCs w:val="24"/>
                        </w:rPr>
                      </w:pPr>
                    </w:p>
                    <w:p w14:paraId="35745619" w14:textId="6FAA196D" w:rsidR="000E5295" w:rsidRDefault="000E5295" w:rsidP="002350A7">
                      <w:pPr>
                        <w:spacing w:after="0" w:line="240" w:lineRule="auto"/>
                        <w:ind w:left="567" w:right="0" w:hanging="567"/>
                        <w:rPr>
                          <w:rFonts w:ascii="Times New Roman" w:hAnsi="Times New Roman" w:cs="Times New Roman"/>
                          <w:b/>
                          <w:szCs w:val="24"/>
                        </w:rPr>
                      </w:pPr>
                      <w:r w:rsidRPr="00E54E83">
                        <w:rPr>
                          <w:rFonts w:ascii="Times New Roman" w:hAnsi="Times New Roman" w:cs="Times New Roman"/>
                          <w:szCs w:val="24"/>
                        </w:rPr>
                        <w:t xml:space="preserve">Cerasoni J. N. (2021). </w:t>
                      </w:r>
                      <w:r w:rsidRPr="00E54E83">
                        <w:rPr>
                          <w:rFonts w:ascii="Times New Roman" w:hAnsi="Times New Roman" w:cs="Times New Roman"/>
                          <w:i/>
                          <w:iCs/>
                          <w:szCs w:val="24"/>
                        </w:rPr>
                        <w:t>Vectorial application for the illustration of archaeological lithic artefacts using the "Stone Tools Illustrations with Vector Art" (STIVA) Method.</w:t>
                      </w:r>
                      <w:r w:rsidRPr="00E54E83">
                        <w:rPr>
                          <w:rFonts w:ascii="Times New Roman" w:hAnsi="Times New Roman" w:cs="Times New Roman"/>
                          <w:szCs w:val="24"/>
                        </w:rPr>
                        <w:t xml:space="preserve"> PloS one, 16(5), e0251466. https://doi.org/10.1371/journal.pone.0251466</w:t>
                      </w:r>
                    </w:p>
                    <w:p w14:paraId="46F8CD1E" w14:textId="08E6A5C5" w:rsidR="000E5295" w:rsidRDefault="000E5295" w:rsidP="002350A7">
                      <w:pPr>
                        <w:tabs>
                          <w:tab w:val="right" w:pos="9079"/>
                        </w:tabs>
                        <w:spacing w:after="0" w:line="240" w:lineRule="auto"/>
                        <w:ind w:left="567" w:right="0" w:hanging="567"/>
                        <w:rPr>
                          <w:rFonts w:ascii="Times New Roman" w:hAnsi="Times New Roman" w:cs="Times New Roman"/>
                          <w:b/>
                          <w:szCs w:val="24"/>
                        </w:rPr>
                      </w:pPr>
                    </w:p>
                  </w:txbxContent>
                </v:textbox>
              </v:shape>
            </w:pict>
          </mc:Fallback>
        </mc:AlternateContent>
      </w:r>
    </w:p>
    <w:p w14:paraId="248E566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01B07DD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4DBA0CA"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99ED4B4"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B7162A0"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03E57B8" w14:textId="4B17D1FA" w:rsidR="002350A7" w:rsidRPr="0082005B" w:rsidRDefault="002350A7" w:rsidP="004837FF">
      <w:pPr>
        <w:spacing w:after="0" w:line="240" w:lineRule="auto"/>
        <w:ind w:left="567" w:right="0" w:hanging="567"/>
        <w:rPr>
          <w:rFonts w:ascii="Times New Roman" w:hAnsi="Times New Roman" w:cs="Times New Roman"/>
          <w:szCs w:val="24"/>
        </w:rPr>
      </w:pPr>
    </w:p>
    <w:p w14:paraId="6BDF35F0" w14:textId="6D253B62" w:rsidR="002350A7" w:rsidRPr="0082005B" w:rsidRDefault="002350A7" w:rsidP="004837FF">
      <w:pPr>
        <w:spacing w:after="0" w:line="240" w:lineRule="auto"/>
        <w:ind w:left="567" w:right="0" w:hanging="567"/>
        <w:rPr>
          <w:rFonts w:ascii="Times New Roman" w:hAnsi="Times New Roman" w:cs="Times New Roman"/>
          <w:szCs w:val="24"/>
        </w:rPr>
      </w:pPr>
    </w:p>
    <w:p w14:paraId="486420E7" w14:textId="434E1041" w:rsidR="002350A7" w:rsidRPr="0082005B" w:rsidRDefault="002350A7" w:rsidP="004837FF">
      <w:pPr>
        <w:spacing w:after="0" w:line="240" w:lineRule="auto"/>
        <w:ind w:left="567" w:right="0" w:hanging="567"/>
        <w:rPr>
          <w:rFonts w:ascii="Times New Roman" w:hAnsi="Times New Roman" w:cs="Times New Roman"/>
          <w:szCs w:val="24"/>
        </w:rPr>
      </w:pPr>
    </w:p>
    <w:p w14:paraId="24D266C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B42FB70" w14:textId="77777777" w:rsidR="00D12D6E" w:rsidRPr="0082005B" w:rsidRDefault="00D12D6E">
      <w:pPr>
        <w:spacing w:after="16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br w:type="page"/>
      </w:r>
    </w:p>
    <w:p w14:paraId="3EAAF2EF" w14:textId="689AF201"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lastRenderedPageBreak/>
        <w:t>Çok Yazarlı</w:t>
      </w:r>
      <w:r w:rsidRPr="00942A06">
        <w:rPr>
          <w:rFonts w:ascii="Times New Roman" w:hAnsi="Times New Roman" w:cs="Times New Roman"/>
          <w:b/>
          <w:i/>
          <w:iCs/>
          <w:color w:val="auto"/>
          <w:szCs w:val="24"/>
        </w:rPr>
        <w:t xml:space="preserve"> Elektronik </w:t>
      </w:r>
      <w:r w:rsidRPr="0082005B">
        <w:rPr>
          <w:rFonts w:ascii="Times New Roman" w:hAnsi="Times New Roman" w:cs="Times New Roman"/>
          <w:b/>
          <w:i/>
          <w:iCs/>
          <w:szCs w:val="24"/>
        </w:rPr>
        <w:t xml:space="preserve">Makale; </w:t>
      </w:r>
    </w:p>
    <w:p w14:paraId="3F265FCF" w14:textId="7AAB53C0" w:rsidR="002350A7" w:rsidRPr="0082005B" w:rsidRDefault="005C3E4F" w:rsidP="002350A7">
      <w:pPr>
        <w:spacing w:after="0" w:line="240" w:lineRule="auto"/>
        <w:ind w:left="0" w:right="0" w:firstLine="0"/>
        <w:jc w:val="left"/>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En fazla 20 yazar içeren bir çalışma için, tüm adlar referansa eklenir. </w:t>
      </w:r>
      <w:r w:rsidR="002350A7" w:rsidRPr="0082005B">
        <w:rPr>
          <w:rFonts w:ascii="Times New Roman" w:hAnsi="Times New Roman" w:cs="Times New Roman"/>
          <w:color w:val="000000" w:themeColor="text1"/>
          <w:szCs w:val="24"/>
        </w:rPr>
        <w:t>Yazar sayısı 21 veya daha fazla ol</w:t>
      </w:r>
      <w:r w:rsidR="00782933">
        <w:rPr>
          <w:rFonts w:ascii="Times New Roman" w:hAnsi="Times New Roman" w:cs="Times New Roman"/>
          <w:color w:val="000000" w:themeColor="text1"/>
          <w:szCs w:val="24"/>
        </w:rPr>
        <w:t xml:space="preserve">duğunda, ilk 19 yazarın </w:t>
      </w:r>
      <w:r w:rsidR="00782933" w:rsidRPr="00782933">
        <w:rPr>
          <w:rFonts w:ascii="Times New Roman" w:hAnsi="Times New Roman" w:cs="Times New Roman"/>
          <w:color w:val="00B050"/>
          <w:szCs w:val="24"/>
        </w:rPr>
        <w:t>adları</w:t>
      </w:r>
      <w:r w:rsidR="002350A7" w:rsidRPr="0082005B">
        <w:rPr>
          <w:rFonts w:ascii="Times New Roman" w:hAnsi="Times New Roman" w:cs="Times New Roman"/>
          <w:color w:val="000000" w:themeColor="text1"/>
          <w:szCs w:val="24"/>
        </w:rPr>
        <w:t xml:space="preserve"> eklen</w:t>
      </w:r>
      <w:r w:rsidRPr="0082005B">
        <w:rPr>
          <w:rFonts w:ascii="Times New Roman" w:hAnsi="Times New Roman" w:cs="Times New Roman"/>
          <w:color w:val="000000" w:themeColor="text1"/>
          <w:szCs w:val="24"/>
        </w:rPr>
        <w:t>ir</w:t>
      </w:r>
      <w:r w:rsidR="002350A7" w:rsidRPr="0082005B">
        <w:rPr>
          <w:rFonts w:ascii="Times New Roman" w:hAnsi="Times New Roman" w:cs="Times New Roman"/>
          <w:color w:val="000000" w:themeColor="text1"/>
          <w:szCs w:val="24"/>
        </w:rPr>
        <w:t>, üç nokta ekle</w:t>
      </w:r>
      <w:r w:rsidRPr="0082005B">
        <w:rPr>
          <w:rFonts w:ascii="Times New Roman" w:hAnsi="Times New Roman" w:cs="Times New Roman"/>
          <w:color w:val="000000" w:themeColor="text1"/>
          <w:szCs w:val="24"/>
        </w:rPr>
        <w:t>ndikten</w:t>
      </w:r>
      <w:r w:rsidR="002350A7" w:rsidRPr="0082005B">
        <w:rPr>
          <w:rFonts w:ascii="Times New Roman" w:hAnsi="Times New Roman" w:cs="Times New Roman"/>
          <w:color w:val="000000" w:themeColor="text1"/>
          <w:szCs w:val="24"/>
        </w:rPr>
        <w:t xml:space="preserve"> sonra son yazarın adı yazı</w:t>
      </w:r>
      <w:r w:rsidRPr="0082005B">
        <w:rPr>
          <w:rFonts w:ascii="Times New Roman" w:hAnsi="Times New Roman" w:cs="Times New Roman"/>
          <w:color w:val="000000" w:themeColor="text1"/>
          <w:szCs w:val="24"/>
        </w:rPr>
        <w:t>lır</w:t>
      </w:r>
      <w:r w:rsidR="002350A7" w:rsidRPr="0082005B">
        <w:rPr>
          <w:rFonts w:ascii="Times New Roman" w:hAnsi="Times New Roman" w:cs="Times New Roman"/>
          <w:color w:val="000000" w:themeColor="text1"/>
          <w:szCs w:val="24"/>
        </w:rPr>
        <w:t>.</w:t>
      </w:r>
    </w:p>
    <w:p w14:paraId="0E592A1B" w14:textId="34052511" w:rsidR="005C3E4F" w:rsidRPr="0082005B" w:rsidRDefault="005C3E4F" w:rsidP="005C3E4F">
      <w:pPr>
        <w:spacing w:after="0" w:line="240" w:lineRule="auto"/>
        <w:ind w:left="567" w:right="0" w:hanging="567"/>
        <w:jc w:val="left"/>
        <w:rPr>
          <w:rFonts w:ascii="Times New Roman" w:hAnsi="Times New Roman" w:cs="Times New Roman"/>
          <w:color w:val="000000" w:themeColor="text1"/>
          <w:szCs w:val="24"/>
          <w:u w:val="single"/>
        </w:rPr>
      </w:pPr>
      <w:r w:rsidRPr="0082005B">
        <w:rPr>
          <w:rFonts w:ascii="Times New Roman" w:hAnsi="Times New Roman" w:cs="Times New Roman"/>
          <w:color w:val="000000" w:themeColor="text1"/>
          <w:szCs w:val="24"/>
          <w:u w:val="single"/>
        </w:rPr>
        <w:t>Örnek:</w:t>
      </w:r>
    </w:p>
    <w:p w14:paraId="4639985E" w14:textId="77777777" w:rsidR="002350A7" w:rsidRPr="0082005B" w:rsidRDefault="002350A7" w:rsidP="002350A7">
      <w:pPr>
        <w:spacing w:after="0" w:line="240" w:lineRule="auto"/>
        <w:ind w:left="567" w:right="0" w:hanging="567"/>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Yazar, A. A., Yazar, B. B., Yazar, C. C., Yazar, D. D., Yazar, E. E., Yazar, F. F., Yazar, G. G., Yazar, H. H., Yazar, I. I., Yazar, J. J., Yazar, K. K., Yazar, L. L., Yazar, M. M., Yazar, N. N., Yazar, O. O., Yazar, P. P., Yazar, Q. Q., Yazar, R. R., Yazar, S. S., . . .Yazar, Z. Z. (Yıl). </w:t>
      </w:r>
      <w:r w:rsidRPr="0082005B">
        <w:rPr>
          <w:rFonts w:ascii="Times New Roman" w:hAnsi="Times New Roman" w:cs="Times New Roman"/>
          <w:i/>
          <w:iCs/>
          <w:color w:val="000000" w:themeColor="text1"/>
          <w:szCs w:val="24"/>
        </w:rPr>
        <w:t>Makale Başlığı</w:t>
      </w:r>
      <w:r w:rsidRPr="0082005B">
        <w:rPr>
          <w:rFonts w:ascii="Times New Roman" w:hAnsi="Times New Roman" w:cs="Times New Roman"/>
          <w:color w:val="000000" w:themeColor="text1"/>
          <w:szCs w:val="24"/>
        </w:rPr>
        <w:t>. Dergi adı, sayı(cilt no), sayfa numaraları. DOI adresi</w:t>
      </w:r>
    </w:p>
    <w:p w14:paraId="2A9721C5" w14:textId="471434D1" w:rsidR="002350A7" w:rsidRPr="0082005B" w:rsidRDefault="005C3E4F" w:rsidP="002350A7">
      <w:pPr>
        <w:spacing w:after="0" w:line="240" w:lineRule="auto"/>
        <w:ind w:left="567" w:right="0" w:hanging="567"/>
        <w:jc w:val="left"/>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0160" behindDoc="0" locked="0" layoutInCell="1" allowOverlap="1" wp14:anchorId="6F358FED" wp14:editId="2D068249">
                <wp:simplePos x="0" y="0"/>
                <wp:positionH relativeFrom="column">
                  <wp:posOffset>120028</wp:posOffset>
                </wp:positionH>
                <wp:positionV relativeFrom="paragraph">
                  <wp:posOffset>21389</wp:posOffset>
                </wp:positionV>
                <wp:extent cx="5029200" cy="1361440"/>
                <wp:effectExtent l="12700" t="12700" r="76200" b="73660"/>
                <wp:wrapNone/>
                <wp:docPr id="52" name="Metin Kutusu 52"/>
                <wp:cNvGraphicFramePr/>
                <a:graphic xmlns:a="http://schemas.openxmlformats.org/drawingml/2006/main">
                  <a:graphicData uri="http://schemas.microsoft.com/office/word/2010/wordprocessingShape">
                    <wps:wsp>
                      <wps:cNvSpPr txBox="1"/>
                      <wps:spPr>
                        <a:xfrm>
                          <a:off x="0" y="0"/>
                          <a:ext cx="5029200" cy="13614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518F8A3" w14:textId="77777777" w:rsidR="000E5295" w:rsidRPr="005C3E4F" w:rsidRDefault="000E5295" w:rsidP="005C3E4F">
                            <w:pPr>
                              <w:spacing w:after="0" w:line="240" w:lineRule="auto"/>
                              <w:ind w:left="567" w:right="0" w:hanging="567"/>
                              <w:rPr>
                                <w:rFonts w:ascii="Times New Roman" w:hAnsi="Times New Roman" w:cs="Times New Roman"/>
                                <w:szCs w:val="24"/>
                              </w:rPr>
                            </w:pPr>
                            <w:r w:rsidRPr="005C3E4F">
                              <w:rPr>
                                <w:rFonts w:ascii="Times New Roman" w:hAnsi="Times New Roman" w:cs="Times New Roman"/>
                                <w:szCs w:val="24"/>
                              </w:rPr>
                              <w:t xml:space="preserve">Wiskunde, B., Arslan, M., Fischer, P., Nowak, L., Van den Berg, O., Coetzee, L., Juárez, U., Riyaziyyat, E., Wang, C., Zhang, I., Li, P., Yang, R., Kumar, B., Xu, A., Martinez, R., McIntosh, V., Ibáñez, L. M., Mäkinen, G., Virtanen, E., . . . Kovács, A. (2019). </w:t>
                            </w:r>
                            <w:r w:rsidRPr="005C3E4F">
                              <w:rPr>
                                <w:rFonts w:ascii="Times New Roman" w:hAnsi="Times New Roman" w:cs="Times New Roman"/>
                                <w:i/>
                                <w:iCs/>
                                <w:szCs w:val="24"/>
                              </w:rPr>
                              <w:t>Indie pop rocks mathematics: Twenty One Pilots, Nicolas Bourbaki, and the empty set.</w:t>
                            </w:r>
                            <w:r w:rsidRPr="005C3E4F">
                              <w:rPr>
                                <w:rFonts w:ascii="Times New Roman" w:hAnsi="Times New Roman" w:cs="Times New Roman"/>
                                <w:szCs w:val="24"/>
                              </w:rPr>
                              <w:t xml:space="preserve"> Journal of Improbable Mathematics, 27(1), 1935–1968. https://doi.org/10.0000/3mp7y-537</w:t>
                            </w:r>
                          </w:p>
                          <w:p w14:paraId="44500F12" w14:textId="5F57C21E" w:rsidR="000E5295" w:rsidRPr="005C3E4F" w:rsidRDefault="000E5295" w:rsidP="005C3E4F">
                            <w:pPr>
                              <w:spacing w:after="0" w:line="240" w:lineRule="auto"/>
                              <w:ind w:left="567" w:right="0" w:hanging="567"/>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ED" id="Metin Kutusu 52" o:spid="_x0000_s1055" type="#_x0000_t202" style="position:absolute;left:0;text-align:left;margin-left:9.45pt;margin-top:1.7pt;width:396pt;height:10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" fillcolor="#ecf2da [665]" strokecolor="#009dd9 [3205]" strokeweight=".5pt">
                <v:shadow on="t" color="#76c2e8 [2414]" opacity="26214f" origin="-.5,-.5" offset=".74836mm,.74836mm"/>
                <v:textbox>
                  <w:txbxContent>
                    <w:p w14:paraId="2518F8A3" w14:textId="77777777" w:rsidR="000E5295" w:rsidRPr="005C3E4F" w:rsidRDefault="000E5295" w:rsidP="005C3E4F">
                      <w:pPr>
                        <w:spacing w:after="0" w:line="240" w:lineRule="auto"/>
                        <w:ind w:left="567" w:right="0" w:hanging="567"/>
                        <w:rPr>
                          <w:rFonts w:ascii="Times New Roman" w:hAnsi="Times New Roman" w:cs="Times New Roman"/>
                          <w:szCs w:val="24"/>
                        </w:rPr>
                      </w:pPr>
                      <w:r w:rsidRPr="005C3E4F">
                        <w:rPr>
                          <w:rFonts w:ascii="Times New Roman" w:hAnsi="Times New Roman" w:cs="Times New Roman"/>
                          <w:szCs w:val="24"/>
                        </w:rPr>
                        <w:t xml:space="preserve">Wiskunde, B., Arslan, M., Fischer, P., Nowak, L., Van den Berg, O., Coetzee, L., Juárez, U., Riyaziyyat, E., Wang, C., Zhang, I., Li, P., Yang, R., Kumar, B., Xu, A., Martinez, R., McIntosh, V., Ibáñez, L. M., Mäkinen, G., Virtanen, E., . . . Kovács, A. (2019). </w:t>
                      </w:r>
                      <w:r w:rsidRPr="005C3E4F">
                        <w:rPr>
                          <w:rFonts w:ascii="Times New Roman" w:hAnsi="Times New Roman" w:cs="Times New Roman"/>
                          <w:i/>
                          <w:iCs/>
                          <w:szCs w:val="24"/>
                        </w:rPr>
                        <w:t>Indie pop rocks mathematics: Twenty One Pilots, Nicolas Bourbaki, and the empty set.</w:t>
                      </w:r>
                      <w:r w:rsidRPr="005C3E4F">
                        <w:rPr>
                          <w:rFonts w:ascii="Times New Roman" w:hAnsi="Times New Roman" w:cs="Times New Roman"/>
                          <w:szCs w:val="24"/>
                        </w:rPr>
                        <w:t xml:space="preserve"> Journal of Improbable Mathematics, 27(1), 1935–1968. https://doi.org/10.0000/3mp7y-537</w:t>
                      </w:r>
                    </w:p>
                    <w:p w14:paraId="44500F12" w14:textId="5F57C21E" w:rsidR="000E5295" w:rsidRPr="005C3E4F" w:rsidRDefault="000E5295" w:rsidP="005C3E4F">
                      <w:pPr>
                        <w:spacing w:after="0" w:line="240" w:lineRule="auto"/>
                        <w:ind w:left="567" w:right="0" w:hanging="567"/>
                        <w:rPr>
                          <w:rFonts w:ascii="Times New Roman" w:hAnsi="Times New Roman" w:cs="Times New Roman"/>
                          <w:szCs w:val="24"/>
                        </w:rPr>
                      </w:pPr>
                    </w:p>
                  </w:txbxContent>
                </v:textbox>
              </v:shape>
            </w:pict>
          </mc:Fallback>
        </mc:AlternateContent>
      </w:r>
    </w:p>
    <w:p w14:paraId="0328F6D9" w14:textId="2BC887F3" w:rsidR="002350A7" w:rsidRPr="0082005B" w:rsidRDefault="002350A7" w:rsidP="004837FF">
      <w:pPr>
        <w:spacing w:after="0" w:line="240" w:lineRule="auto"/>
        <w:ind w:left="567" w:right="0" w:hanging="567"/>
        <w:rPr>
          <w:rFonts w:ascii="Times New Roman" w:hAnsi="Times New Roman" w:cs="Times New Roman"/>
          <w:szCs w:val="24"/>
        </w:rPr>
      </w:pPr>
    </w:p>
    <w:p w14:paraId="70C3073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C4FC816"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0BFBFEF"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0321B6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E83B1CC" w14:textId="3E277B5B" w:rsidR="005C3E4F" w:rsidRPr="0082005B" w:rsidRDefault="005C3E4F" w:rsidP="005C3E4F">
      <w:pPr>
        <w:spacing w:after="0" w:line="240" w:lineRule="auto"/>
        <w:ind w:left="567" w:right="0" w:hanging="567"/>
        <w:rPr>
          <w:rFonts w:ascii="Times New Roman" w:eastAsia="Times New Roman" w:hAnsi="Times New Roman" w:cs="Times New Roman"/>
          <w:color w:val="auto"/>
          <w:szCs w:val="24"/>
        </w:rPr>
      </w:pPr>
    </w:p>
    <w:p w14:paraId="037BBA85" w14:textId="77777777" w:rsidR="005C3E4F" w:rsidRPr="0082005B" w:rsidRDefault="005C3E4F" w:rsidP="005C3E4F">
      <w:pPr>
        <w:spacing w:after="0" w:line="240" w:lineRule="auto"/>
        <w:ind w:left="0" w:right="0" w:firstLine="0"/>
        <w:rPr>
          <w:rFonts w:ascii="Times New Roman" w:hAnsi="Times New Roman" w:cs="Times New Roman"/>
          <w:szCs w:val="24"/>
        </w:rPr>
      </w:pPr>
    </w:p>
    <w:p w14:paraId="2F5E749B" w14:textId="6D3CECF8" w:rsidR="00E54E83"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6064" behindDoc="0" locked="0" layoutInCell="1" allowOverlap="1" wp14:anchorId="2786B9D6" wp14:editId="4DD5C73B">
                <wp:simplePos x="0" y="0"/>
                <wp:positionH relativeFrom="column">
                  <wp:posOffset>118583</wp:posOffset>
                </wp:positionH>
                <wp:positionV relativeFrom="paragraph">
                  <wp:posOffset>23752</wp:posOffset>
                </wp:positionV>
                <wp:extent cx="5029200" cy="1910080"/>
                <wp:effectExtent l="12700" t="12700" r="76200" b="71120"/>
                <wp:wrapNone/>
                <wp:docPr id="49" name="Metin Kutusu 49"/>
                <wp:cNvGraphicFramePr/>
                <a:graphic xmlns:a="http://schemas.openxmlformats.org/drawingml/2006/main">
                  <a:graphicData uri="http://schemas.microsoft.com/office/word/2010/wordprocessingShape">
                    <wps:wsp>
                      <wps:cNvSpPr txBox="1"/>
                      <wps:spPr>
                        <a:xfrm>
                          <a:off x="0" y="0"/>
                          <a:ext cx="5029200" cy="1910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CA78D3A" w14:textId="77777777" w:rsidR="000E5295" w:rsidRPr="00E54E83" w:rsidRDefault="000E5295" w:rsidP="002350A7">
                            <w:pPr>
                              <w:spacing w:after="0" w:line="240" w:lineRule="auto"/>
                              <w:ind w:left="567" w:right="0" w:hanging="567"/>
                              <w:rPr>
                                <w:rFonts w:ascii="Times New Roman" w:hAnsi="Times New Roman" w:cs="Times New Roman"/>
                                <w:szCs w:val="24"/>
                              </w:rPr>
                            </w:pPr>
                            <w:r w:rsidRPr="00E54E83">
                              <w:rPr>
                                <w:rFonts w:ascii="Times New Roman" w:hAnsi="Times New Roman" w:cs="Times New Roman"/>
                                <w:szCs w:val="24"/>
                              </w:rPr>
                              <w:t xml:space="preserve">Dzinamarira, T., Mhango, M., Dzobo, M., Ngara, B., Chitungo, I., Makanda, P., Atwine, J., Nkambule, S. J., &amp; Musuka, G. (2021). </w:t>
                            </w:r>
                            <w:r w:rsidRPr="00E54E83">
                              <w:rPr>
                                <w:rFonts w:ascii="Times New Roman" w:hAnsi="Times New Roman" w:cs="Times New Roman"/>
                                <w:i/>
                                <w:iCs/>
                                <w:szCs w:val="24"/>
                              </w:rPr>
                              <w:t>Risk factors for COVID-19 among healthcare workers. A protocol for a systematic review and meta-analysis.</w:t>
                            </w:r>
                            <w:r>
                              <w:rPr>
                                <w:rFonts w:ascii="Times New Roman" w:hAnsi="Times New Roman" w:cs="Times New Roman"/>
                                <w:szCs w:val="24"/>
                              </w:rPr>
                              <w:t xml:space="preserve"> </w:t>
                            </w:r>
                            <w:r w:rsidRPr="00E54E83">
                              <w:rPr>
                                <w:rFonts w:ascii="Times New Roman" w:hAnsi="Times New Roman" w:cs="Times New Roman"/>
                                <w:szCs w:val="24"/>
                              </w:rPr>
                              <w:t>PloS one,</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0E5295" w:rsidRDefault="000E5295" w:rsidP="002350A7">
                            <w:pPr>
                              <w:spacing w:after="0" w:line="240" w:lineRule="auto"/>
                              <w:ind w:left="567" w:right="0" w:hanging="567"/>
                              <w:rPr>
                                <w:rFonts w:ascii="Times New Roman" w:hAnsi="Times New Roman" w:cs="Times New Roman"/>
                                <w:szCs w:val="24"/>
                              </w:rPr>
                            </w:pPr>
                          </w:p>
                          <w:p w14:paraId="3B8A9822" w14:textId="39434523" w:rsidR="000E5295" w:rsidRDefault="000E5295"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Evci, C., Oral, H. B. (2004). </w:t>
                            </w:r>
                            <w:r w:rsidRPr="00AF595E">
                              <w:rPr>
                                <w:rFonts w:ascii="Times New Roman" w:hAnsi="Times New Roman" w:cs="Times New Roman"/>
                                <w:i/>
                                <w:szCs w:val="24"/>
                              </w:rPr>
                              <w:t>Granülomatöz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http://www.turkiyeklinikleri.com/article/tr-granulomatoz-enfeksiyonlara-karsi-bagisiklamada-yeni-gelismeler-tuberkuloz-modeli-34425.html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B9D6" id="Metin Kutusu 49" o:spid="_x0000_s1056" type="#_x0000_t202" style="position:absolute;left:0;text-align:left;margin-left:9.35pt;margin-top:1.85pt;width:396pt;height:15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" fillcolor="#dbeff9 [3214]" strokecolor="#009dd9 [3205]" strokeweight=".5pt">
                <v:shadow on="t" color="#c8da91 [1945]" opacity="26214f" origin="-.5,-.5" offset=".74836mm,.74836mm"/>
                <v:textbox>
                  <w:txbxContent>
                    <w:p w14:paraId="4CA78D3A" w14:textId="77777777" w:rsidR="000E5295" w:rsidRPr="00E54E83" w:rsidRDefault="000E5295" w:rsidP="002350A7">
                      <w:pPr>
                        <w:spacing w:after="0" w:line="240" w:lineRule="auto"/>
                        <w:ind w:left="567" w:right="0" w:hanging="567"/>
                        <w:rPr>
                          <w:rFonts w:ascii="Times New Roman" w:hAnsi="Times New Roman" w:cs="Times New Roman"/>
                          <w:szCs w:val="24"/>
                        </w:rPr>
                      </w:pPr>
                      <w:r w:rsidRPr="00E54E83">
                        <w:rPr>
                          <w:rFonts w:ascii="Times New Roman" w:hAnsi="Times New Roman" w:cs="Times New Roman"/>
                          <w:szCs w:val="24"/>
                        </w:rPr>
                        <w:t xml:space="preserve">Dzinamarira, T., Mhango, M., Dzobo, M., Ngara, B., Chitungo, I., Makanda, P., Atwine, J., Nkambule, S. J., &amp; Musuka, G. (2021). </w:t>
                      </w:r>
                      <w:r w:rsidRPr="00E54E83">
                        <w:rPr>
                          <w:rFonts w:ascii="Times New Roman" w:hAnsi="Times New Roman" w:cs="Times New Roman"/>
                          <w:i/>
                          <w:iCs/>
                          <w:szCs w:val="24"/>
                        </w:rPr>
                        <w:t>Risk factors for COVID-19 among healthcare workers. A protocol for a systematic review and meta-analysis.</w:t>
                      </w:r>
                      <w:r>
                        <w:rPr>
                          <w:rFonts w:ascii="Times New Roman" w:hAnsi="Times New Roman" w:cs="Times New Roman"/>
                          <w:szCs w:val="24"/>
                        </w:rPr>
                        <w:t xml:space="preserve"> </w:t>
                      </w:r>
                      <w:r w:rsidRPr="00E54E83">
                        <w:rPr>
                          <w:rFonts w:ascii="Times New Roman" w:hAnsi="Times New Roman" w:cs="Times New Roman"/>
                          <w:szCs w:val="24"/>
                        </w:rPr>
                        <w:t>PloS one,</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0E5295" w:rsidRDefault="000E5295" w:rsidP="002350A7">
                      <w:pPr>
                        <w:spacing w:after="0" w:line="240" w:lineRule="auto"/>
                        <w:ind w:left="567" w:right="0" w:hanging="567"/>
                        <w:rPr>
                          <w:rFonts w:ascii="Times New Roman" w:hAnsi="Times New Roman" w:cs="Times New Roman"/>
                          <w:szCs w:val="24"/>
                        </w:rPr>
                      </w:pPr>
                    </w:p>
                    <w:p w14:paraId="3B8A9822" w14:textId="39434523" w:rsidR="000E5295" w:rsidRDefault="000E5295"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Evci, C., Oral, H. B. (2004). </w:t>
                      </w:r>
                      <w:r w:rsidRPr="00AF595E">
                        <w:rPr>
                          <w:rFonts w:ascii="Times New Roman" w:hAnsi="Times New Roman" w:cs="Times New Roman"/>
                          <w:i/>
                          <w:szCs w:val="24"/>
                        </w:rPr>
                        <w:t>Granülomatöz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http://www.turkiyeklinikleri.com/article/tr-granulomatoz-enfeksiyonlara-karsi-bagisiklamada-yeni-gelismeler-tuberkuloz-modeli-34425.html</w:t>
                      </w:r>
                    </w:p>
                  </w:txbxContent>
                </v:textbox>
              </v:shape>
            </w:pict>
          </mc:Fallback>
        </mc:AlternateContent>
      </w:r>
    </w:p>
    <w:p w14:paraId="4B297905"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C63F832"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672CF68"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418E6F11" w14:textId="18FCF98C" w:rsidR="00E54E83" w:rsidRPr="0082005B" w:rsidRDefault="00E54E83" w:rsidP="004837FF">
      <w:pPr>
        <w:spacing w:after="0" w:line="240" w:lineRule="auto"/>
        <w:ind w:left="567" w:right="0" w:hanging="567"/>
        <w:rPr>
          <w:rFonts w:ascii="Times New Roman" w:hAnsi="Times New Roman" w:cs="Times New Roman"/>
          <w:szCs w:val="24"/>
        </w:rPr>
      </w:pPr>
    </w:p>
    <w:p w14:paraId="3BFE262F" w14:textId="200BA700" w:rsidR="002350A7" w:rsidRPr="0082005B" w:rsidRDefault="002350A7" w:rsidP="004837FF">
      <w:pPr>
        <w:spacing w:after="0" w:line="240" w:lineRule="auto"/>
        <w:ind w:left="567" w:right="0" w:hanging="567"/>
        <w:rPr>
          <w:rFonts w:ascii="Times New Roman" w:hAnsi="Times New Roman" w:cs="Times New Roman"/>
          <w:szCs w:val="24"/>
        </w:rPr>
      </w:pPr>
    </w:p>
    <w:p w14:paraId="7A12813D" w14:textId="32F503FC" w:rsidR="002350A7" w:rsidRPr="0082005B" w:rsidRDefault="002350A7" w:rsidP="004837FF">
      <w:pPr>
        <w:spacing w:after="0" w:line="240" w:lineRule="auto"/>
        <w:ind w:left="567" w:right="0" w:hanging="567"/>
        <w:rPr>
          <w:rFonts w:ascii="Times New Roman" w:hAnsi="Times New Roman" w:cs="Times New Roman"/>
          <w:szCs w:val="24"/>
        </w:rPr>
      </w:pPr>
    </w:p>
    <w:p w14:paraId="7CA6BA14" w14:textId="233D81CF" w:rsidR="002350A7" w:rsidRPr="0082005B" w:rsidRDefault="002350A7" w:rsidP="004837FF">
      <w:pPr>
        <w:spacing w:after="0" w:line="240" w:lineRule="auto"/>
        <w:ind w:left="567" w:right="0" w:hanging="567"/>
        <w:rPr>
          <w:rFonts w:ascii="Times New Roman" w:hAnsi="Times New Roman" w:cs="Times New Roman"/>
          <w:szCs w:val="24"/>
        </w:rPr>
      </w:pPr>
    </w:p>
    <w:p w14:paraId="09A9B57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86F78B3"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BC77226"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298E6EE" w14:textId="77777777" w:rsidR="00A612FE" w:rsidRPr="0082005B" w:rsidRDefault="00A612FE" w:rsidP="002350A7">
      <w:pPr>
        <w:spacing w:after="0" w:line="240" w:lineRule="auto"/>
        <w:ind w:right="0"/>
        <w:rPr>
          <w:rFonts w:ascii="Times New Roman" w:hAnsi="Times New Roman" w:cs="Times New Roman"/>
          <w:b/>
          <w:szCs w:val="24"/>
        </w:rPr>
      </w:pPr>
    </w:p>
    <w:p w14:paraId="48B050BE" w14:textId="5462AA9E" w:rsidR="002350A7" w:rsidRPr="0082005B" w:rsidRDefault="002350A7" w:rsidP="002350A7">
      <w:pPr>
        <w:spacing w:after="0" w:line="240" w:lineRule="auto"/>
        <w:ind w:left="284" w:right="0"/>
        <w:rPr>
          <w:rFonts w:ascii="Times New Roman" w:hAnsi="Times New Roman" w:cs="Times New Roman"/>
          <w:b/>
          <w:i/>
          <w:iCs/>
          <w:szCs w:val="24"/>
        </w:rPr>
      </w:pPr>
      <w:r w:rsidRPr="0082005B">
        <w:rPr>
          <w:rFonts w:ascii="Times New Roman" w:hAnsi="Times New Roman" w:cs="Times New Roman"/>
          <w:b/>
          <w:i/>
          <w:iCs/>
          <w:szCs w:val="24"/>
        </w:rPr>
        <w:t>Sadece makale numarası olan makaleler:</w:t>
      </w:r>
    </w:p>
    <w:p w14:paraId="2F16572D" w14:textId="683862C9" w:rsidR="002350A7" w:rsidRPr="0082005B" w:rsidRDefault="002350A7" w:rsidP="002350A7">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8112" behindDoc="0" locked="0" layoutInCell="1" allowOverlap="1" wp14:anchorId="4BC84F34" wp14:editId="66B0BD55">
                <wp:simplePos x="0" y="0"/>
                <wp:positionH relativeFrom="column">
                  <wp:posOffset>120028</wp:posOffset>
                </wp:positionH>
                <wp:positionV relativeFrom="paragraph">
                  <wp:posOffset>26324</wp:posOffset>
                </wp:positionV>
                <wp:extent cx="5029200" cy="828040"/>
                <wp:effectExtent l="12700" t="12700" r="76200" b="73660"/>
                <wp:wrapNone/>
                <wp:docPr id="50" name="Metin Kutusu 50"/>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C170D3A" w14:textId="18DED9E3" w:rsidR="000E5295" w:rsidRDefault="000E5295" w:rsidP="002350A7">
                            <w:pPr>
                              <w:tabs>
                                <w:tab w:val="right" w:pos="9079"/>
                              </w:tabs>
                              <w:spacing w:after="0" w:line="240" w:lineRule="auto"/>
                              <w:ind w:left="567" w:right="0" w:hanging="567"/>
                              <w:rPr>
                                <w:rFonts w:ascii="Times New Roman" w:hAnsi="Times New Roman" w:cs="Times New Roman"/>
                                <w:b/>
                                <w:szCs w:val="24"/>
                              </w:rPr>
                            </w:pPr>
                            <w:r w:rsidRPr="00B11930">
                              <w:rPr>
                                <w:rFonts w:ascii="Times New Roman" w:hAnsi="Times New Roman" w:cs="Times New Roman"/>
                                <w:szCs w:val="24"/>
                              </w:rPr>
                              <w:t xml:space="preserve">Jerrentrup, A., Mueller, T., Glowalla, U., Herder, M., Henrichs, N., Neubauer, A., &amp; Schaefer, J. R. (2018). </w:t>
                            </w:r>
                            <w:r w:rsidRPr="002350A7">
                              <w:rPr>
                                <w:rFonts w:ascii="Times New Roman" w:hAnsi="Times New Roman" w:cs="Times New Roman"/>
                                <w:i/>
                                <w:iCs/>
                                <w:szCs w:val="24"/>
                              </w:rPr>
                              <w:t>Teaching medicine with the help of “Dr. House.”</w:t>
                            </w:r>
                            <w:r w:rsidRPr="00B11930">
                              <w:rPr>
                                <w:rFonts w:ascii="Times New Roman" w:hAnsi="Times New Roman" w:cs="Times New Roman"/>
                                <w:szCs w:val="24"/>
                              </w:rPr>
                              <w:t xml:space="preserve"> PLoS ONE, 13(3), Article e0193972. https://doi.org/10.1371/journal.pone.0193972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4F34" id="Metin Kutusu 50" o:spid="_x0000_s1057" type="#_x0000_t202" style="position:absolute;left:0;text-align:left;margin-left:9.45pt;margin-top:2.05pt;width:396pt;height:6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" fillcolor="#ecf2da [665]" strokecolor="#009dd9 [3205]" strokeweight=".5pt">
                <v:shadow on="t" color="#76c2e8 [2414]" opacity="26214f" origin="-.5,-.5" offset=".74836mm,.74836mm"/>
                <v:textbox>
                  <w:txbxContent>
                    <w:p w14:paraId="6C170D3A" w14:textId="18DED9E3" w:rsidR="000E5295" w:rsidRDefault="000E5295" w:rsidP="002350A7">
                      <w:pPr>
                        <w:tabs>
                          <w:tab w:val="right" w:pos="9079"/>
                        </w:tabs>
                        <w:spacing w:after="0" w:line="240" w:lineRule="auto"/>
                        <w:ind w:left="567" w:right="0" w:hanging="567"/>
                        <w:rPr>
                          <w:rFonts w:ascii="Times New Roman" w:hAnsi="Times New Roman" w:cs="Times New Roman"/>
                          <w:b/>
                          <w:szCs w:val="24"/>
                        </w:rPr>
                      </w:pPr>
                      <w:r w:rsidRPr="00B11930">
                        <w:rPr>
                          <w:rFonts w:ascii="Times New Roman" w:hAnsi="Times New Roman" w:cs="Times New Roman"/>
                          <w:szCs w:val="24"/>
                        </w:rPr>
                        <w:t xml:space="preserve">Jerrentrup, A., Mueller, T., Glowalla, U., Herder, M., Henrichs, N., Neubauer, A., &amp; Schaefer, J. R. (2018). </w:t>
                      </w:r>
                      <w:r w:rsidRPr="002350A7">
                        <w:rPr>
                          <w:rFonts w:ascii="Times New Roman" w:hAnsi="Times New Roman" w:cs="Times New Roman"/>
                          <w:i/>
                          <w:iCs/>
                          <w:szCs w:val="24"/>
                        </w:rPr>
                        <w:t>Teaching medicine with the help of “Dr. House.”</w:t>
                      </w:r>
                      <w:r w:rsidRPr="00B11930">
                        <w:rPr>
                          <w:rFonts w:ascii="Times New Roman" w:hAnsi="Times New Roman" w:cs="Times New Roman"/>
                          <w:szCs w:val="24"/>
                        </w:rPr>
                        <w:t xml:space="preserve"> PLoS ONE, 13(3), Article e0193972. https://doi.org/10.1371/journal.pone.0193972</w:t>
                      </w:r>
                    </w:p>
                  </w:txbxContent>
                </v:textbox>
              </v:shape>
            </w:pict>
          </mc:Fallback>
        </mc:AlternateContent>
      </w:r>
    </w:p>
    <w:p w14:paraId="76CD4777" w14:textId="2BA74276" w:rsidR="002350A7" w:rsidRPr="0082005B" w:rsidRDefault="002350A7" w:rsidP="002350A7">
      <w:pPr>
        <w:spacing w:after="0" w:line="240" w:lineRule="auto"/>
        <w:ind w:left="567" w:right="0" w:hanging="567"/>
        <w:rPr>
          <w:rFonts w:ascii="Times New Roman" w:hAnsi="Times New Roman" w:cs="Times New Roman"/>
          <w:szCs w:val="24"/>
        </w:rPr>
      </w:pPr>
    </w:p>
    <w:p w14:paraId="54788BA9" w14:textId="70615E3B" w:rsidR="002350A7" w:rsidRPr="0082005B" w:rsidRDefault="002350A7" w:rsidP="002350A7">
      <w:pPr>
        <w:spacing w:after="0" w:line="240" w:lineRule="auto"/>
        <w:ind w:left="567" w:right="0" w:hanging="567"/>
        <w:rPr>
          <w:rFonts w:ascii="Times New Roman" w:hAnsi="Times New Roman" w:cs="Times New Roman"/>
          <w:szCs w:val="24"/>
        </w:rPr>
      </w:pPr>
    </w:p>
    <w:p w14:paraId="6268FA30" w14:textId="7052EDE8" w:rsidR="002350A7" w:rsidRPr="0082005B" w:rsidRDefault="002350A7" w:rsidP="002350A7">
      <w:pPr>
        <w:spacing w:after="0" w:line="240" w:lineRule="auto"/>
        <w:ind w:left="567" w:right="0" w:hanging="567"/>
        <w:rPr>
          <w:rFonts w:ascii="Times New Roman" w:hAnsi="Times New Roman" w:cs="Times New Roman"/>
          <w:szCs w:val="24"/>
        </w:rPr>
      </w:pPr>
    </w:p>
    <w:p w14:paraId="77E5A931" w14:textId="4098AE78" w:rsidR="002350A7" w:rsidRPr="0082005B" w:rsidRDefault="002350A7" w:rsidP="002350A7">
      <w:pPr>
        <w:spacing w:after="0" w:line="240" w:lineRule="auto"/>
        <w:ind w:left="0" w:right="0" w:firstLine="0"/>
        <w:rPr>
          <w:rFonts w:ascii="Times New Roman" w:hAnsi="Times New Roman" w:cs="Times New Roman"/>
          <w:b/>
          <w:szCs w:val="24"/>
        </w:rPr>
      </w:pPr>
    </w:p>
    <w:p w14:paraId="3C69FA33" w14:textId="77777777" w:rsidR="002350A7" w:rsidRPr="0082005B" w:rsidRDefault="002350A7" w:rsidP="002350A7">
      <w:pPr>
        <w:spacing w:after="0" w:line="240" w:lineRule="auto"/>
        <w:ind w:right="0"/>
        <w:rPr>
          <w:rFonts w:ascii="Times New Roman" w:hAnsi="Times New Roman" w:cs="Times New Roman"/>
          <w:b/>
          <w:szCs w:val="24"/>
        </w:rPr>
      </w:pPr>
    </w:p>
    <w:p w14:paraId="34E78CF6" w14:textId="1EE013CD"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Rapor ve Teknik Makaleler;</w:t>
      </w:r>
      <w:r w:rsidRPr="0082005B">
        <w:rPr>
          <w:rFonts w:ascii="Times New Roman" w:hAnsi="Times New Roman" w:cs="Times New Roman"/>
          <w:i/>
          <w:iCs/>
          <w:szCs w:val="24"/>
        </w:rPr>
        <w:t xml:space="preserve"> </w:t>
      </w:r>
    </w:p>
    <w:p w14:paraId="61B3FA91" w14:textId="228BCF95"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2208" behindDoc="0" locked="0" layoutInCell="1" allowOverlap="1" wp14:anchorId="05A124A6" wp14:editId="0D4D6DB8">
                <wp:simplePos x="0" y="0"/>
                <wp:positionH relativeFrom="column">
                  <wp:posOffset>118583</wp:posOffset>
                </wp:positionH>
                <wp:positionV relativeFrom="paragraph">
                  <wp:posOffset>30872</wp:posOffset>
                </wp:positionV>
                <wp:extent cx="5024890" cy="822960"/>
                <wp:effectExtent l="12700" t="12700" r="80645" b="78740"/>
                <wp:wrapNone/>
                <wp:docPr id="53" name="Metin Kutusu 53"/>
                <wp:cNvGraphicFramePr/>
                <a:graphic xmlns:a="http://schemas.openxmlformats.org/drawingml/2006/main">
                  <a:graphicData uri="http://schemas.microsoft.com/office/word/2010/wordprocessingShape">
                    <wps:wsp>
                      <wps:cNvSpPr txBox="1"/>
                      <wps:spPr>
                        <a:xfrm>
                          <a:off x="0" y="0"/>
                          <a:ext cx="5024890" cy="8229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221A237" w14:textId="17DAC46D" w:rsidR="000E5295" w:rsidRDefault="000E5295" w:rsidP="0042373F">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Russo, C. A., &amp; Jiang, H. J. (2006). </w:t>
                            </w:r>
                            <w:r w:rsidRPr="0042373F">
                              <w:rPr>
                                <w:rFonts w:ascii="Times New Roman" w:hAnsi="Times New Roman" w:cs="Times New Roman"/>
                                <w:i/>
                                <w:iCs/>
                                <w:szCs w:val="24"/>
                              </w:rPr>
                              <w:t>Hospital stays among patients with diabetes, 2004</w:t>
                            </w:r>
                            <w:r w:rsidRPr="00AF595E">
                              <w:rPr>
                                <w:rFonts w:ascii="Times New Roman" w:hAnsi="Times New Roman" w:cs="Times New Roman"/>
                                <w:szCs w:val="24"/>
                              </w:rPr>
                              <w:t xml:space="preserve"> (Statistical Brief No. 17). Erişim: Agency for Healthcare Research &amp; Quality website: http://www.hcup-us.ahrq.gov/reports/statbriefs/sb17.jsp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24A6" id="Metin Kutusu 53" o:spid="_x0000_s1058" type="#_x0000_t202" style="position:absolute;left:0;text-align:left;margin-left:9.35pt;margin-top:2.45pt;width:395.65pt;height:6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" fillcolor="#dbeff9 [3214]" strokecolor="#009dd9 [3205]" strokeweight=".5pt">
                <v:shadow on="t" color="#c8da91 [1945]" opacity="26214f" origin="-.5,-.5" offset=".74836mm,.74836mm"/>
                <v:textbox>
                  <w:txbxContent>
                    <w:p w14:paraId="2221A237" w14:textId="17DAC46D" w:rsidR="000E5295" w:rsidRDefault="000E5295" w:rsidP="0042373F">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Russo, C. A., &amp; Jiang, H. J. (2006). </w:t>
                      </w:r>
                      <w:r w:rsidRPr="0042373F">
                        <w:rPr>
                          <w:rFonts w:ascii="Times New Roman" w:hAnsi="Times New Roman" w:cs="Times New Roman"/>
                          <w:i/>
                          <w:iCs/>
                          <w:szCs w:val="24"/>
                        </w:rPr>
                        <w:t>Hospital stays among patients with diabetes, 2004</w:t>
                      </w:r>
                      <w:r w:rsidRPr="00AF595E">
                        <w:rPr>
                          <w:rFonts w:ascii="Times New Roman" w:hAnsi="Times New Roman" w:cs="Times New Roman"/>
                          <w:szCs w:val="24"/>
                        </w:rPr>
                        <w:t xml:space="preserve"> (Statistical Brief No. 17). Erişim: Agency for Healthcare Research &amp; Quality website: http://www.hcup-us.ahrq.gov/reports/statbriefs/sb17.jsp </w:t>
                      </w:r>
                    </w:p>
                  </w:txbxContent>
                </v:textbox>
              </v:shape>
            </w:pict>
          </mc:Fallback>
        </mc:AlternateContent>
      </w:r>
    </w:p>
    <w:p w14:paraId="39EA89AE" w14:textId="0FA0AFFA" w:rsidR="0042373F" w:rsidRPr="0082005B" w:rsidRDefault="0042373F" w:rsidP="004837FF">
      <w:pPr>
        <w:spacing w:after="0" w:line="240" w:lineRule="auto"/>
        <w:ind w:left="567" w:right="0" w:hanging="567"/>
        <w:rPr>
          <w:rFonts w:ascii="Times New Roman" w:hAnsi="Times New Roman" w:cs="Times New Roman"/>
          <w:szCs w:val="24"/>
        </w:rPr>
      </w:pPr>
    </w:p>
    <w:p w14:paraId="71D4B33B" w14:textId="07ECC863" w:rsidR="0042373F" w:rsidRPr="0082005B" w:rsidRDefault="0042373F" w:rsidP="004837FF">
      <w:pPr>
        <w:spacing w:after="0" w:line="240" w:lineRule="auto"/>
        <w:ind w:left="567" w:right="0" w:hanging="567"/>
        <w:rPr>
          <w:rFonts w:ascii="Times New Roman" w:hAnsi="Times New Roman" w:cs="Times New Roman"/>
          <w:szCs w:val="24"/>
        </w:rPr>
      </w:pPr>
    </w:p>
    <w:p w14:paraId="21D02B73" w14:textId="4A1F9812" w:rsidR="0042373F" w:rsidRPr="0082005B" w:rsidRDefault="0042373F" w:rsidP="004837FF">
      <w:pPr>
        <w:spacing w:after="0" w:line="240" w:lineRule="auto"/>
        <w:ind w:left="567" w:right="0" w:hanging="567"/>
        <w:rPr>
          <w:rFonts w:ascii="Times New Roman" w:hAnsi="Times New Roman" w:cs="Times New Roman"/>
          <w:szCs w:val="24"/>
        </w:rPr>
      </w:pPr>
    </w:p>
    <w:p w14:paraId="3919B458" w14:textId="2A286A96" w:rsidR="0042373F" w:rsidRPr="0082005B" w:rsidRDefault="0042373F" w:rsidP="004837FF">
      <w:pPr>
        <w:spacing w:after="0" w:line="240" w:lineRule="auto"/>
        <w:ind w:left="567" w:right="0" w:hanging="567"/>
        <w:rPr>
          <w:rFonts w:ascii="Times New Roman" w:hAnsi="Times New Roman" w:cs="Times New Roman"/>
          <w:szCs w:val="24"/>
        </w:rPr>
      </w:pPr>
    </w:p>
    <w:p w14:paraId="6B8DD56E" w14:textId="3B41CE1A" w:rsidR="0042373F" w:rsidRPr="0082005B" w:rsidRDefault="0042373F" w:rsidP="004837FF">
      <w:pPr>
        <w:spacing w:after="0" w:line="240" w:lineRule="auto"/>
        <w:ind w:left="567" w:right="0" w:hanging="567"/>
        <w:rPr>
          <w:rFonts w:ascii="Times New Roman" w:hAnsi="Times New Roman" w:cs="Times New Roman"/>
          <w:szCs w:val="24"/>
        </w:rPr>
      </w:pPr>
    </w:p>
    <w:p w14:paraId="668CA012" w14:textId="31CEFEB6" w:rsidR="0042373F" w:rsidRPr="0082005B" w:rsidRDefault="0042373F" w:rsidP="004837FF">
      <w:pPr>
        <w:spacing w:after="0" w:line="240" w:lineRule="auto"/>
        <w:ind w:left="567" w:right="0" w:hanging="567"/>
        <w:rPr>
          <w:rFonts w:ascii="Times New Roman" w:hAnsi="Times New Roman" w:cs="Times New Roman"/>
          <w:szCs w:val="24"/>
        </w:rPr>
      </w:pPr>
    </w:p>
    <w:p w14:paraId="6D0E50F9" w14:textId="59455DE3" w:rsidR="0042373F" w:rsidRPr="0082005B" w:rsidRDefault="0042373F" w:rsidP="004837FF">
      <w:pPr>
        <w:spacing w:after="0" w:line="240" w:lineRule="auto"/>
        <w:ind w:left="567" w:right="0" w:hanging="567"/>
        <w:rPr>
          <w:rFonts w:ascii="Times New Roman" w:hAnsi="Times New Roman" w:cs="Times New Roman"/>
          <w:szCs w:val="24"/>
        </w:rPr>
      </w:pPr>
    </w:p>
    <w:p w14:paraId="552FAA00" w14:textId="2099A85B" w:rsidR="0042373F" w:rsidRPr="0082005B" w:rsidRDefault="0042373F" w:rsidP="004837FF">
      <w:pPr>
        <w:spacing w:after="0" w:line="240" w:lineRule="auto"/>
        <w:ind w:left="567" w:right="0" w:hanging="567"/>
        <w:rPr>
          <w:rFonts w:ascii="Times New Roman" w:hAnsi="Times New Roman" w:cs="Times New Roman"/>
          <w:szCs w:val="24"/>
        </w:rPr>
      </w:pPr>
    </w:p>
    <w:p w14:paraId="41DC632E" w14:textId="3ED5B76C" w:rsidR="0042373F" w:rsidRPr="0082005B" w:rsidRDefault="0042373F" w:rsidP="004837FF">
      <w:pPr>
        <w:spacing w:after="0" w:line="240" w:lineRule="auto"/>
        <w:ind w:left="567" w:right="0" w:hanging="567"/>
        <w:rPr>
          <w:rFonts w:ascii="Times New Roman" w:hAnsi="Times New Roman" w:cs="Times New Roman"/>
          <w:szCs w:val="24"/>
        </w:rPr>
      </w:pPr>
    </w:p>
    <w:p w14:paraId="27EA90AA"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13FC6D4E" w14:textId="77777777" w:rsidR="0042373F" w:rsidRPr="0082005B" w:rsidRDefault="0042373F" w:rsidP="0042373F">
      <w:pPr>
        <w:spacing w:after="0" w:line="240" w:lineRule="auto"/>
        <w:ind w:left="0" w:right="0" w:firstLine="0"/>
        <w:rPr>
          <w:rFonts w:ascii="Times New Roman" w:hAnsi="Times New Roman" w:cs="Times New Roman"/>
          <w:szCs w:val="24"/>
        </w:rPr>
      </w:pPr>
    </w:p>
    <w:p w14:paraId="20B1027A" w14:textId="1FC6508C"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44256" behindDoc="0" locked="0" layoutInCell="1" allowOverlap="1" wp14:anchorId="5A8F2523" wp14:editId="2AA0E077">
                <wp:simplePos x="0" y="0"/>
                <wp:positionH relativeFrom="column">
                  <wp:posOffset>1905</wp:posOffset>
                </wp:positionH>
                <wp:positionV relativeFrom="paragraph">
                  <wp:posOffset>161762</wp:posOffset>
                </wp:positionV>
                <wp:extent cx="5029200" cy="828040"/>
                <wp:effectExtent l="12700" t="12700" r="76200" b="73660"/>
                <wp:wrapNone/>
                <wp:docPr id="55" name="Metin Kutusu 55"/>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776D7845"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r w:rsidRPr="0042373F">
                              <w:rPr>
                                <w:rFonts w:ascii="Times New Roman" w:hAnsi="Times New Roman" w:cs="Times New Roman"/>
                                <w:i/>
                                <w:iCs/>
                                <w:color w:val="000000" w:themeColor="text1"/>
                                <w:szCs w:val="24"/>
                              </w:rPr>
                              <w:t>Factors influencing customer satisfaction at a fast food hamburger chain: The relationship between customer satisfaction and customer loyalty</w:t>
                            </w:r>
                            <w:r w:rsidRPr="0042373F">
                              <w:rPr>
                                <w:rFonts w:ascii="Times New Roman" w:hAnsi="Times New Roman" w:cs="Times New Roman"/>
                                <w:color w:val="000000" w:themeColor="text1"/>
                                <w:szCs w:val="24"/>
                              </w:rPr>
                              <w:t xml:space="preserve"> (Publication No. 10169573) [Doctoral dissertation, Wilmington University]. ProQuest Dissertations &amp; Theses Global.</w:t>
                            </w:r>
                          </w:p>
                          <w:p w14:paraId="3DABDBCA"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p>
                          <w:p w14:paraId="25B12C8E" w14:textId="680B7BBE" w:rsidR="000E5295" w:rsidRPr="0042373F" w:rsidRDefault="000E5295"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2523" id="Metin Kutusu 55" o:spid="_x0000_s1059" type="#_x0000_t202" style="position:absolute;left:0;text-align:left;margin-left:.15pt;margin-top:12.75pt;width:396pt;height:6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" fillcolor="#ecf2da [665]" strokecolor="#009dd9 [3205]" strokeweight=".5pt">
                <v:shadow on="t" color="#76c2e8 [2414]" opacity="26214f" origin="-.5,-.5" offset=".74836mm,.74836mm"/>
                <v:textbox>
                  <w:txbxContent>
                    <w:p w14:paraId="776D7845"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r w:rsidRPr="0042373F">
                        <w:rPr>
                          <w:rFonts w:ascii="Times New Roman" w:hAnsi="Times New Roman" w:cs="Times New Roman"/>
                          <w:i/>
                          <w:iCs/>
                          <w:color w:val="000000" w:themeColor="text1"/>
                          <w:szCs w:val="24"/>
                        </w:rPr>
                        <w:t>Factors influencing customer satisfaction at a fast food hamburger chain: The relationship between customer satisfaction and customer loyalty</w:t>
                      </w:r>
                      <w:r w:rsidRPr="0042373F">
                        <w:rPr>
                          <w:rFonts w:ascii="Times New Roman" w:hAnsi="Times New Roman" w:cs="Times New Roman"/>
                          <w:color w:val="000000" w:themeColor="text1"/>
                          <w:szCs w:val="24"/>
                        </w:rPr>
                        <w:t xml:space="preserve"> (Publication No. 10169573) [Doctoral dissertation, Wilmington University]. ProQuest Dissertations &amp; Theses Global.</w:t>
                      </w:r>
                    </w:p>
                    <w:p w14:paraId="3DABDBCA"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p>
                    <w:p w14:paraId="25B12C8E" w14:textId="680B7BBE" w:rsidR="000E5295" w:rsidRPr="0042373F" w:rsidRDefault="000E5295"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v:textbox>
              </v:shape>
            </w:pict>
          </mc:Fallback>
        </mc:AlternateContent>
      </w:r>
      <w:r w:rsidR="00BD55C0" w:rsidRPr="0082005B">
        <w:rPr>
          <w:rFonts w:ascii="Times New Roman" w:hAnsi="Times New Roman" w:cs="Times New Roman"/>
          <w:b/>
          <w:i/>
          <w:iCs/>
          <w:szCs w:val="24"/>
        </w:rPr>
        <w:t xml:space="preserve">Tezler; </w:t>
      </w:r>
    </w:p>
    <w:p w14:paraId="02AADFFE" w14:textId="1FD093E4" w:rsidR="0042373F" w:rsidRPr="0082005B" w:rsidRDefault="0042373F" w:rsidP="004837FF">
      <w:pPr>
        <w:spacing w:after="0" w:line="240" w:lineRule="auto"/>
        <w:ind w:left="567" w:right="0" w:hanging="567"/>
        <w:rPr>
          <w:rFonts w:ascii="Times New Roman" w:hAnsi="Times New Roman" w:cs="Times New Roman"/>
          <w:szCs w:val="24"/>
        </w:rPr>
      </w:pPr>
    </w:p>
    <w:p w14:paraId="27440F50"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62FE2852"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3CD419B1" w14:textId="77777777" w:rsidR="0042373F" w:rsidRPr="0082005B" w:rsidRDefault="0042373F" w:rsidP="004837FF">
      <w:pPr>
        <w:spacing w:after="0" w:line="240" w:lineRule="auto"/>
        <w:ind w:left="567" w:right="0" w:hanging="567"/>
        <w:rPr>
          <w:rFonts w:ascii="Times New Roman" w:hAnsi="Times New Roman" w:cs="Times New Roman"/>
          <w:sz w:val="28"/>
          <w:szCs w:val="28"/>
        </w:rPr>
      </w:pPr>
    </w:p>
    <w:p w14:paraId="4D8EDAED" w14:textId="28A61BD9"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6304" behindDoc="0" locked="0" layoutInCell="1" allowOverlap="1" wp14:anchorId="457BDDCF" wp14:editId="1E1ABBF3">
                <wp:simplePos x="0" y="0"/>
                <wp:positionH relativeFrom="column">
                  <wp:posOffset>1851</wp:posOffset>
                </wp:positionH>
                <wp:positionV relativeFrom="paragraph">
                  <wp:posOffset>123109</wp:posOffset>
                </wp:positionV>
                <wp:extent cx="5029200" cy="995680"/>
                <wp:effectExtent l="12700" t="12700" r="76200" b="71120"/>
                <wp:wrapNone/>
                <wp:docPr id="56" name="Metin Kutusu 56"/>
                <wp:cNvGraphicFramePr/>
                <a:graphic xmlns:a="http://schemas.openxmlformats.org/drawingml/2006/main">
                  <a:graphicData uri="http://schemas.microsoft.com/office/word/2010/wordprocessingShape">
                    <wps:wsp>
                      <wps:cNvSpPr txBox="1"/>
                      <wps:spPr>
                        <a:xfrm>
                          <a:off x="0" y="0"/>
                          <a:ext cx="5029200" cy="995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63FD31D" w14:textId="60639BAA" w:rsidR="000E5295" w:rsidRPr="0042373F" w:rsidRDefault="000E5295"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r w:rsidRPr="0042373F">
                              <w:rPr>
                                <w:rFonts w:ascii="Times New Roman" w:hAnsi="Times New Roman" w:cs="Times New Roman"/>
                                <w:bCs/>
                                <w:i/>
                                <w:iCs/>
                                <w:szCs w:val="24"/>
                              </w:rPr>
                              <w:t>Exploring the lived experiences of foster youth who obtained graduate level degrees: Self-efficacy, resilience, and the impact on identity development</w:t>
                            </w:r>
                            <w:r w:rsidRPr="0042373F">
                              <w:rPr>
                                <w:rFonts w:ascii="Times New Roman" w:hAnsi="Times New Roman" w:cs="Times New Roman"/>
                                <w:bCs/>
                                <w:szCs w:val="24"/>
                              </w:rPr>
                              <w:t xml:space="preserve"> (Publication No. 27542827) [Doctoral dissertation, Pepperdine University]. PQDT Open. https://pqdtopen.proquest.com/doc/2309521814.html?FMT=AI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DDCF" id="Metin Kutusu 56" o:spid="_x0000_s1060" type="#_x0000_t202" style="position:absolute;left:0;text-align:left;margin-left:.15pt;margin-top:9.7pt;width:396pt;height:7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" fillcolor="#dbeff9 [3214]" strokecolor="#009dd9 [3205]" strokeweight=".5pt">
                <v:shadow on="t" color="#c8da91 [1945]" opacity="26214f" origin="-.5,-.5" offset=".74836mm,.74836mm"/>
                <v:textbox>
                  <w:txbxContent>
                    <w:p w14:paraId="663FD31D" w14:textId="60639BAA" w:rsidR="000E5295" w:rsidRPr="0042373F" w:rsidRDefault="000E5295"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r w:rsidRPr="0042373F">
                        <w:rPr>
                          <w:rFonts w:ascii="Times New Roman" w:hAnsi="Times New Roman" w:cs="Times New Roman"/>
                          <w:bCs/>
                          <w:i/>
                          <w:iCs/>
                          <w:szCs w:val="24"/>
                        </w:rPr>
                        <w:t>Exploring the lived experiences of foster youth who obtained graduate level degrees: Self-efficacy, resilience, and the impact on identity development</w:t>
                      </w:r>
                      <w:r w:rsidRPr="0042373F">
                        <w:rPr>
                          <w:rFonts w:ascii="Times New Roman" w:hAnsi="Times New Roman" w:cs="Times New Roman"/>
                          <w:bCs/>
                          <w:szCs w:val="24"/>
                        </w:rPr>
                        <w:t xml:space="preserve"> (Publication No. 27542827) [Doctoral dissertation, Pepperdine University]. PQDT Open. https://pqdtopen.proquest.com/doc/2309521814.html?FMT=AI</w:t>
                      </w:r>
                    </w:p>
                  </w:txbxContent>
                </v:textbox>
              </v:shape>
            </w:pict>
          </mc:Fallback>
        </mc:AlternateContent>
      </w:r>
    </w:p>
    <w:p w14:paraId="2CDC6E27" w14:textId="4E7CE691" w:rsidR="0042373F" w:rsidRPr="0082005B" w:rsidRDefault="0042373F" w:rsidP="004837FF">
      <w:pPr>
        <w:spacing w:after="0" w:line="240" w:lineRule="auto"/>
        <w:ind w:left="567" w:right="0" w:hanging="567"/>
        <w:rPr>
          <w:rFonts w:ascii="Times New Roman" w:hAnsi="Times New Roman" w:cs="Times New Roman"/>
          <w:szCs w:val="24"/>
        </w:rPr>
      </w:pPr>
    </w:p>
    <w:p w14:paraId="76C17A67" w14:textId="7781BF25" w:rsidR="0042373F" w:rsidRPr="0082005B" w:rsidRDefault="0042373F" w:rsidP="004837FF">
      <w:pPr>
        <w:spacing w:after="0" w:line="240" w:lineRule="auto"/>
        <w:ind w:left="567" w:right="0" w:hanging="567"/>
        <w:rPr>
          <w:rFonts w:ascii="Times New Roman" w:hAnsi="Times New Roman" w:cs="Times New Roman"/>
          <w:szCs w:val="24"/>
        </w:rPr>
      </w:pPr>
    </w:p>
    <w:p w14:paraId="478EE6DA" w14:textId="503B0F23" w:rsidR="0042373F" w:rsidRPr="0082005B" w:rsidRDefault="0042373F" w:rsidP="004837FF">
      <w:pPr>
        <w:spacing w:after="0" w:line="240" w:lineRule="auto"/>
        <w:ind w:left="567" w:right="0" w:hanging="567"/>
        <w:rPr>
          <w:rFonts w:ascii="Times New Roman" w:hAnsi="Times New Roman" w:cs="Times New Roman"/>
          <w:szCs w:val="24"/>
        </w:rPr>
      </w:pPr>
    </w:p>
    <w:p w14:paraId="04C098AC" w14:textId="6BADA1A0" w:rsidR="0042373F" w:rsidRPr="0082005B" w:rsidRDefault="0042373F" w:rsidP="004837FF">
      <w:pPr>
        <w:spacing w:after="0" w:line="240" w:lineRule="auto"/>
        <w:ind w:left="567" w:right="0" w:hanging="567"/>
        <w:rPr>
          <w:rFonts w:ascii="Times New Roman" w:hAnsi="Times New Roman" w:cs="Times New Roman"/>
          <w:szCs w:val="24"/>
        </w:rPr>
      </w:pPr>
    </w:p>
    <w:p w14:paraId="7F1E583B" w14:textId="0E5A1C37" w:rsidR="0042373F" w:rsidRPr="0082005B" w:rsidRDefault="0042373F" w:rsidP="004837FF">
      <w:pPr>
        <w:spacing w:after="0" w:line="240" w:lineRule="auto"/>
        <w:ind w:left="567" w:right="0" w:hanging="567"/>
        <w:rPr>
          <w:rFonts w:ascii="Times New Roman" w:hAnsi="Times New Roman" w:cs="Times New Roman"/>
          <w:szCs w:val="24"/>
        </w:rPr>
      </w:pPr>
    </w:p>
    <w:p w14:paraId="5D7AE01F" w14:textId="5B1870AD"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8352" behindDoc="0" locked="0" layoutInCell="1" allowOverlap="1" wp14:anchorId="0B6D1953" wp14:editId="3383909F">
                <wp:simplePos x="0" y="0"/>
                <wp:positionH relativeFrom="column">
                  <wp:posOffset>1905</wp:posOffset>
                </wp:positionH>
                <wp:positionV relativeFrom="paragraph">
                  <wp:posOffset>125258</wp:posOffset>
                </wp:positionV>
                <wp:extent cx="5029200" cy="828040"/>
                <wp:effectExtent l="12700" t="12700" r="76200" b="73660"/>
                <wp:wrapNone/>
                <wp:docPr id="58" name="Metin Kutusu 58"/>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5980BDC" w14:textId="3A99BC10"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Zambrano-Vazquez, L. (2016). </w:t>
                            </w:r>
                            <w:r w:rsidRPr="0042373F">
                              <w:rPr>
                                <w:rFonts w:ascii="Times New Roman" w:hAnsi="Times New Roman" w:cs="Times New Roman"/>
                                <w:bCs/>
                                <w:i/>
                                <w:iCs/>
                                <w:color w:val="000000" w:themeColor="text1"/>
                                <w:szCs w:val="24"/>
                              </w:rPr>
                              <w:t xml:space="preserve">The interaction of state and trait worry on response monitoring in those with worry and obsessive-compulsive symptoms </w:t>
                            </w:r>
                            <w:r w:rsidRPr="0042373F">
                              <w:rPr>
                                <w:rFonts w:ascii="Times New Roman" w:hAnsi="Times New Roman" w:cs="Times New Roman"/>
                                <w:bCs/>
                                <w:color w:val="000000" w:themeColor="text1"/>
                                <w:szCs w:val="24"/>
                              </w:rPr>
                              <w:t>[Doctoral dissertation, University of Arizona]. UA Campus Repository. https://repository.arizona.edu/handle/10150/620615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1953" id="Metin Kutusu 58" o:spid="_x0000_s1061" type="#_x0000_t202" style="position:absolute;left:0;text-align:left;margin-left:.15pt;margin-top:9.85pt;width:396pt;height:6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" fillcolor="#ecf2da [665]" strokecolor="#009dd9 [3205]" strokeweight=".5pt">
                <v:shadow on="t" color="#76c2e8 [2414]" opacity="26214f" origin="-.5,-.5" offset=".74836mm,.74836mm"/>
                <v:textbox>
                  <w:txbxContent>
                    <w:p w14:paraId="45980BDC" w14:textId="3A99BC10"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Zambrano-Vazquez, L. (2016). </w:t>
                      </w:r>
                      <w:r w:rsidRPr="0042373F">
                        <w:rPr>
                          <w:rFonts w:ascii="Times New Roman" w:hAnsi="Times New Roman" w:cs="Times New Roman"/>
                          <w:bCs/>
                          <w:i/>
                          <w:iCs/>
                          <w:color w:val="000000" w:themeColor="text1"/>
                          <w:szCs w:val="24"/>
                        </w:rPr>
                        <w:t xml:space="preserve">The interaction of state and trait worry on response monitoring in those with worry and obsessive-compulsive symptoms </w:t>
                      </w:r>
                      <w:r w:rsidRPr="0042373F">
                        <w:rPr>
                          <w:rFonts w:ascii="Times New Roman" w:hAnsi="Times New Roman" w:cs="Times New Roman"/>
                          <w:bCs/>
                          <w:color w:val="000000" w:themeColor="text1"/>
                          <w:szCs w:val="24"/>
                        </w:rPr>
                        <w:t>[Doctoral dissertation, University of Arizona]. UA Campus Repository. https://repository.arizona.edu/handle/10150/620615</w:t>
                      </w:r>
                    </w:p>
                  </w:txbxContent>
                </v:textbox>
              </v:shape>
            </w:pict>
          </mc:Fallback>
        </mc:AlternateContent>
      </w:r>
    </w:p>
    <w:p w14:paraId="0A5F9948" w14:textId="79E180D5" w:rsidR="0042373F" w:rsidRPr="0082005B" w:rsidRDefault="0042373F" w:rsidP="004837FF">
      <w:pPr>
        <w:spacing w:after="0" w:line="240" w:lineRule="auto"/>
        <w:ind w:left="567" w:right="0" w:hanging="567"/>
        <w:rPr>
          <w:rFonts w:ascii="Times New Roman" w:hAnsi="Times New Roman" w:cs="Times New Roman"/>
          <w:szCs w:val="24"/>
        </w:rPr>
      </w:pPr>
    </w:p>
    <w:p w14:paraId="0794FBC5" w14:textId="798B7B12" w:rsidR="0042373F" w:rsidRPr="0082005B" w:rsidRDefault="0042373F" w:rsidP="004837FF">
      <w:pPr>
        <w:spacing w:after="0" w:line="240" w:lineRule="auto"/>
        <w:ind w:left="567" w:right="0" w:hanging="567"/>
        <w:rPr>
          <w:rFonts w:ascii="Times New Roman" w:hAnsi="Times New Roman" w:cs="Times New Roman"/>
          <w:sz w:val="28"/>
          <w:szCs w:val="28"/>
        </w:rPr>
      </w:pPr>
    </w:p>
    <w:p w14:paraId="76FD5ED1" w14:textId="712B6CBC" w:rsidR="0042373F" w:rsidRPr="0082005B" w:rsidRDefault="0042373F" w:rsidP="004837FF">
      <w:pPr>
        <w:spacing w:after="0" w:line="240" w:lineRule="auto"/>
        <w:ind w:left="567" w:right="0" w:hanging="567"/>
        <w:rPr>
          <w:rFonts w:ascii="Times New Roman" w:hAnsi="Times New Roman" w:cs="Times New Roman"/>
          <w:szCs w:val="24"/>
        </w:rPr>
      </w:pPr>
    </w:p>
    <w:p w14:paraId="29F76F65"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4E3FCE08" w14:textId="2BB7700F"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0400" behindDoc="0" locked="0" layoutInCell="1" allowOverlap="1" wp14:anchorId="63D7F03F" wp14:editId="2C3FBDFD">
                <wp:simplePos x="0" y="0"/>
                <wp:positionH relativeFrom="column">
                  <wp:posOffset>1851</wp:posOffset>
                </wp:positionH>
                <wp:positionV relativeFrom="paragraph">
                  <wp:posOffset>92116</wp:posOffset>
                </wp:positionV>
                <wp:extent cx="5029200" cy="1188720"/>
                <wp:effectExtent l="12700" t="12700" r="76200" b="81280"/>
                <wp:wrapNone/>
                <wp:docPr id="59" name="Metin Kutusu 59"/>
                <wp:cNvGraphicFramePr/>
                <a:graphic xmlns:a="http://schemas.openxmlformats.org/drawingml/2006/main">
                  <a:graphicData uri="http://schemas.microsoft.com/office/word/2010/wordprocessingShape">
                    <wps:wsp>
                      <wps:cNvSpPr txBox="1"/>
                      <wps:spPr>
                        <a:xfrm>
                          <a:off x="0" y="0"/>
                          <a:ext cx="5029200" cy="118872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7433C33" w14:textId="624CEE70"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Tekrarlayan gebelik kaybı olgularında endometriyal reseptivitede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F03F" id="Metin Kutusu 59" o:spid="_x0000_s1062" type="#_x0000_t202" style="position:absolute;left:0;text-align:left;margin-left:.15pt;margin-top:7.25pt;width:396pt;height:9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" fillcolor="#dbeff9 [3214]" strokecolor="#009dd9 [3205]" strokeweight=".5pt">
                <v:shadow on="t" color="#c8da91 [1945]" opacity="26214f" origin="-.5,-.5" offset=".74836mm,.74836mm"/>
                <v:textbox>
                  <w:txbxContent>
                    <w:p w14:paraId="57433C33" w14:textId="624CEE70"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Tekrarlayan gebelik kaybı olgularında endometriyal reseptivitede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v:textbox>
              </v:shape>
            </w:pict>
          </mc:Fallback>
        </mc:AlternateContent>
      </w:r>
    </w:p>
    <w:p w14:paraId="790EBCE6" w14:textId="14E4E1CF" w:rsidR="0042373F" w:rsidRPr="0082005B" w:rsidRDefault="0042373F" w:rsidP="0042373F">
      <w:pPr>
        <w:spacing w:after="0" w:line="240" w:lineRule="auto"/>
        <w:ind w:left="0" w:right="0" w:firstLine="0"/>
        <w:rPr>
          <w:rFonts w:ascii="Times New Roman" w:hAnsi="Times New Roman" w:cs="Times New Roman"/>
          <w:szCs w:val="24"/>
        </w:rPr>
      </w:pPr>
    </w:p>
    <w:p w14:paraId="3843CE27" w14:textId="1C486D09" w:rsidR="0042373F" w:rsidRPr="0082005B" w:rsidRDefault="0042373F" w:rsidP="0042373F">
      <w:pPr>
        <w:spacing w:after="0" w:line="240" w:lineRule="auto"/>
        <w:ind w:left="0" w:right="0" w:firstLine="0"/>
        <w:rPr>
          <w:rFonts w:ascii="Times New Roman" w:hAnsi="Times New Roman" w:cs="Times New Roman"/>
          <w:szCs w:val="24"/>
        </w:rPr>
      </w:pPr>
    </w:p>
    <w:p w14:paraId="218BB4F5" w14:textId="07A9E7CF" w:rsidR="0042373F" w:rsidRPr="0082005B" w:rsidRDefault="0042373F" w:rsidP="0042373F">
      <w:pPr>
        <w:spacing w:after="0" w:line="240" w:lineRule="auto"/>
        <w:ind w:left="0" w:right="0" w:firstLine="0"/>
        <w:rPr>
          <w:rFonts w:ascii="Times New Roman" w:hAnsi="Times New Roman" w:cs="Times New Roman"/>
          <w:szCs w:val="24"/>
        </w:rPr>
      </w:pPr>
    </w:p>
    <w:p w14:paraId="1C2EAAA5" w14:textId="4555497E" w:rsidR="0042373F" w:rsidRPr="0082005B" w:rsidRDefault="0042373F" w:rsidP="0042373F">
      <w:pPr>
        <w:spacing w:after="0" w:line="240" w:lineRule="auto"/>
        <w:ind w:left="0" w:right="0" w:firstLine="0"/>
        <w:rPr>
          <w:rFonts w:ascii="Times New Roman" w:hAnsi="Times New Roman" w:cs="Times New Roman"/>
          <w:szCs w:val="24"/>
        </w:rPr>
      </w:pPr>
    </w:p>
    <w:p w14:paraId="4DCFF67B" w14:textId="77777777" w:rsidR="0042373F" w:rsidRPr="0082005B" w:rsidRDefault="0042373F" w:rsidP="0042373F">
      <w:pPr>
        <w:spacing w:after="0" w:line="240" w:lineRule="auto"/>
        <w:ind w:left="0" w:right="0" w:firstLine="0"/>
        <w:rPr>
          <w:rFonts w:ascii="Times New Roman" w:hAnsi="Times New Roman" w:cs="Times New Roman"/>
          <w:szCs w:val="24"/>
        </w:rPr>
      </w:pPr>
    </w:p>
    <w:p w14:paraId="482D90A8" w14:textId="031769FB" w:rsidR="0042373F" w:rsidRPr="0082005B" w:rsidRDefault="0042373F" w:rsidP="0042373F">
      <w:pPr>
        <w:spacing w:after="0" w:line="240" w:lineRule="auto"/>
        <w:ind w:left="0" w:right="0" w:firstLine="0"/>
        <w:rPr>
          <w:rFonts w:ascii="Times New Roman" w:hAnsi="Times New Roman" w:cs="Times New Roman"/>
          <w:szCs w:val="24"/>
        </w:rPr>
      </w:pPr>
    </w:p>
    <w:p w14:paraId="73F14089" w14:textId="344978A8" w:rsidR="0042373F" w:rsidRPr="0082005B" w:rsidRDefault="0042373F" w:rsidP="0042373F">
      <w:pPr>
        <w:spacing w:after="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2448" behindDoc="0" locked="0" layoutInCell="1" allowOverlap="1" wp14:anchorId="7ACA46BA" wp14:editId="561BC538">
                <wp:simplePos x="0" y="0"/>
                <wp:positionH relativeFrom="column">
                  <wp:posOffset>1851</wp:posOffset>
                </wp:positionH>
                <wp:positionV relativeFrom="paragraph">
                  <wp:posOffset>111071</wp:posOffset>
                </wp:positionV>
                <wp:extent cx="5029200" cy="1021080"/>
                <wp:effectExtent l="12700" t="12700" r="76200" b="71120"/>
                <wp:wrapNone/>
                <wp:docPr id="60" name="Metin Kutusu 60"/>
                <wp:cNvGraphicFramePr/>
                <a:graphic xmlns:a="http://schemas.openxmlformats.org/drawingml/2006/main">
                  <a:graphicData uri="http://schemas.microsoft.com/office/word/2010/wordprocessingShape">
                    <wps:wsp>
                      <wps:cNvSpPr txBox="1"/>
                      <wps:spPr>
                        <a:xfrm>
                          <a:off x="0" y="0"/>
                          <a:ext cx="5029200" cy="1021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040D73A" w14:textId="1D9B4573"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r w:rsidRPr="0042373F">
                              <w:rPr>
                                <w:rFonts w:ascii="Times New Roman" w:hAnsi="Times New Roman" w:cs="Times New Roman"/>
                                <w:bCs/>
                                <w:i/>
                                <w:iCs/>
                                <w:color w:val="000000" w:themeColor="text1"/>
                                <w:szCs w:val="24"/>
                              </w:rPr>
                              <w:t>Omurga’nın Torakal Bölümü’nde medulla spinalis çaplarının manyetik rezonans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46BA" id="Metin Kutusu 60" o:spid="_x0000_s1063" type="#_x0000_t202" style="position:absolute;left:0;text-align:left;margin-left:.15pt;margin-top:8.75pt;width:396pt;height:8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" fillcolor="#dbeff9 [3214]" strokecolor="#009dd9 [3205]" strokeweight=".5pt">
                <v:shadow on="t" color="#c8da91 [1945]" opacity="26214f" origin="-.5,-.5" offset=".74836mm,.74836mm"/>
                <v:textbox>
                  <w:txbxContent>
                    <w:p w14:paraId="3040D73A" w14:textId="1D9B4573"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r w:rsidRPr="0042373F">
                        <w:rPr>
                          <w:rFonts w:ascii="Times New Roman" w:hAnsi="Times New Roman" w:cs="Times New Roman"/>
                          <w:bCs/>
                          <w:i/>
                          <w:iCs/>
                          <w:color w:val="000000" w:themeColor="text1"/>
                          <w:szCs w:val="24"/>
                        </w:rPr>
                        <w:t>Omurga’nın Torakal Bölümü’nde medulla spinalis çaplarının manyetik rezonans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v:textbox>
              </v:shape>
            </w:pict>
          </mc:Fallback>
        </mc:AlternateContent>
      </w:r>
    </w:p>
    <w:p w14:paraId="52D0C754" w14:textId="3752A938" w:rsidR="0042373F" w:rsidRPr="0082005B" w:rsidRDefault="0042373F" w:rsidP="0042373F">
      <w:pPr>
        <w:spacing w:after="0" w:line="240" w:lineRule="auto"/>
        <w:ind w:left="0" w:right="0" w:firstLine="0"/>
        <w:rPr>
          <w:rFonts w:ascii="Times New Roman" w:hAnsi="Times New Roman" w:cs="Times New Roman"/>
          <w:szCs w:val="24"/>
        </w:rPr>
      </w:pPr>
    </w:p>
    <w:p w14:paraId="7932A4E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01C6D988" w14:textId="774442C1" w:rsidR="0042373F" w:rsidRPr="0082005B" w:rsidRDefault="0042373F" w:rsidP="0042373F">
      <w:pPr>
        <w:spacing w:after="0" w:line="240" w:lineRule="auto"/>
        <w:ind w:left="0" w:right="0" w:firstLine="0"/>
        <w:rPr>
          <w:rFonts w:ascii="Times New Roman" w:hAnsi="Times New Roman" w:cs="Times New Roman"/>
          <w:szCs w:val="24"/>
        </w:rPr>
      </w:pPr>
    </w:p>
    <w:p w14:paraId="10C1DD6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797D8066" w14:textId="5EB3C49C" w:rsidR="0042373F" w:rsidRPr="0082005B" w:rsidRDefault="0042373F" w:rsidP="0042373F">
      <w:pPr>
        <w:spacing w:after="0" w:line="240" w:lineRule="auto"/>
        <w:ind w:left="0" w:right="0" w:firstLine="0"/>
        <w:rPr>
          <w:rFonts w:ascii="Times New Roman" w:hAnsi="Times New Roman" w:cs="Times New Roman"/>
          <w:szCs w:val="24"/>
        </w:rPr>
      </w:pPr>
    </w:p>
    <w:p w14:paraId="48DD796A" w14:textId="77777777" w:rsidR="0042373F" w:rsidRPr="0082005B" w:rsidRDefault="0042373F" w:rsidP="0042373F">
      <w:pPr>
        <w:spacing w:after="0" w:line="240" w:lineRule="auto"/>
        <w:ind w:left="0" w:right="0" w:firstLine="0"/>
        <w:rPr>
          <w:rFonts w:ascii="Times New Roman" w:hAnsi="Times New Roman" w:cs="Times New Roman"/>
          <w:szCs w:val="24"/>
        </w:rPr>
      </w:pPr>
    </w:p>
    <w:p w14:paraId="5FB9C0EA" w14:textId="656EDB83" w:rsidR="00B628EC" w:rsidRPr="0082005B" w:rsidRDefault="0042373F"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4496" behindDoc="0" locked="0" layoutInCell="1" allowOverlap="1" wp14:anchorId="3138B68B" wp14:editId="428BDC77">
                <wp:simplePos x="0" y="0"/>
                <wp:positionH relativeFrom="column">
                  <wp:posOffset>1851</wp:posOffset>
                </wp:positionH>
                <wp:positionV relativeFrom="paragraph">
                  <wp:posOffset>168302</wp:posOffset>
                </wp:positionV>
                <wp:extent cx="5029200" cy="670560"/>
                <wp:effectExtent l="12700" t="12700" r="76200" b="78740"/>
                <wp:wrapNone/>
                <wp:docPr id="61" name="Metin Kutusu 61"/>
                <wp:cNvGraphicFramePr/>
                <a:graphic xmlns:a="http://schemas.openxmlformats.org/drawingml/2006/main">
                  <a:graphicData uri="http://schemas.microsoft.com/office/word/2010/wordprocessingShape">
                    <wps:wsp>
                      <wps:cNvSpPr txBox="1"/>
                      <wps:spPr>
                        <a:xfrm>
                          <a:off x="0" y="0"/>
                          <a:ext cx="5029200" cy="6705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F6C5315" w14:textId="10D99886"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i/>
                                <w:iCs/>
                                <w:szCs w:val="24"/>
                              </w:rPr>
                              <w:t>Vernix caseosa.</w:t>
                            </w:r>
                            <w:r w:rsidRPr="00AF595E">
                              <w:rPr>
                                <w:rFonts w:ascii="Times New Roman" w:hAnsi="Times New Roman" w:cs="Times New Roman"/>
                                <w:szCs w:val="24"/>
                              </w:rPr>
                              <w:t xml:space="preserve"> (2009). In D. Venes (Ed.), Taber's cyclopedic medical dictionary (21st ed.) [STAT! Ref version]. Erişim: </w:t>
                            </w:r>
                            <w:r w:rsidRPr="0042373F">
                              <w:rPr>
                                <w:rFonts w:ascii="Times New Roman" w:hAnsi="Times New Roman" w:cs="Times New Roman"/>
                                <w:szCs w:val="24"/>
                              </w:rPr>
                              <w:t>http://online.statref.com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B68B" id="Metin Kutusu 61" o:spid="_x0000_s1064" type="#_x0000_t202" style="position:absolute;left:0;text-align:left;margin-left:.15pt;margin-top:13.25pt;width:396pt;height:5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" fillcolor="#dbeff9 [3214]" strokecolor="#009dd9 [3205]" strokeweight=".5pt">
                <v:shadow on="t" color="#c8da91 [1945]" opacity="26214f" origin="-.5,-.5" offset=".74836mm,.74836mm"/>
                <v:textbox>
                  <w:txbxContent>
                    <w:p w14:paraId="6F6C5315" w14:textId="10D99886"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i/>
                          <w:iCs/>
                          <w:szCs w:val="24"/>
                        </w:rPr>
                        <w:t>Vernix caseosa.</w:t>
                      </w:r>
                      <w:r w:rsidRPr="00AF595E">
                        <w:rPr>
                          <w:rFonts w:ascii="Times New Roman" w:hAnsi="Times New Roman" w:cs="Times New Roman"/>
                          <w:szCs w:val="24"/>
                        </w:rPr>
                        <w:t xml:space="preserve"> (2009). In D. Venes (Ed.), Taber's cyclopedic medical dictionary (21st ed.) [STAT! Ref version]. Erişim: </w:t>
                      </w:r>
                      <w:r w:rsidRPr="0042373F">
                        <w:rPr>
                          <w:rFonts w:ascii="Times New Roman" w:hAnsi="Times New Roman" w:cs="Times New Roman"/>
                          <w:szCs w:val="24"/>
                        </w:rPr>
                        <w:t>http://online.statref.com</w:t>
                      </w:r>
                    </w:p>
                  </w:txbxContent>
                </v:textbox>
              </v:shape>
            </w:pict>
          </mc:Fallback>
        </mc:AlternateContent>
      </w:r>
      <w:r w:rsidR="00BD55C0" w:rsidRPr="0082005B">
        <w:rPr>
          <w:rFonts w:ascii="Times New Roman" w:hAnsi="Times New Roman" w:cs="Times New Roman"/>
          <w:b/>
          <w:i/>
          <w:iCs/>
          <w:szCs w:val="24"/>
        </w:rPr>
        <w:t xml:space="preserve">Ansiklopediler veya Sözlük; </w:t>
      </w:r>
    </w:p>
    <w:p w14:paraId="5E29826E" w14:textId="2EA4055F" w:rsidR="0042373F" w:rsidRPr="0082005B" w:rsidRDefault="0042373F" w:rsidP="004837FF">
      <w:pPr>
        <w:spacing w:after="0" w:line="240" w:lineRule="auto"/>
        <w:ind w:left="567" w:right="0" w:hanging="567"/>
        <w:rPr>
          <w:rFonts w:ascii="Times New Roman" w:hAnsi="Times New Roman" w:cs="Times New Roman"/>
          <w:i/>
          <w:iCs/>
          <w:szCs w:val="24"/>
        </w:rPr>
      </w:pPr>
    </w:p>
    <w:p w14:paraId="690120DF" w14:textId="7117FFF0" w:rsidR="0042373F" w:rsidRPr="0082005B" w:rsidRDefault="0042373F" w:rsidP="004837FF">
      <w:pPr>
        <w:spacing w:after="0" w:line="240" w:lineRule="auto"/>
        <w:ind w:left="567" w:right="0" w:hanging="567"/>
        <w:rPr>
          <w:rFonts w:ascii="Times New Roman" w:hAnsi="Times New Roman" w:cs="Times New Roman"/>
          <w:i/>
          <w:iCs/>
          <w:szCs w:val="24"/>
        </w:rPr>
      </w:pPr>
    </w:p>
    <w:p w14:paraId="40C27B4B" w14:textId="0000D5AD" w:rsidR="0042373F" w:rsidRPr="0082005B" w:rsidRDefault="0042373F" w:rsidP="004837FF">
      <w:pPr>
        <w:spacing w:after="0" w:line="240" w:lineRule="auto"/>
        <w:ind w:left="567" w:right="0" w:hanging="567"/>
        <w:rPr>
          <w:rFonts w:ascii="Times New Roman" w:hAnsi="Times New Roman" w:cs="Times New Roman"/>
          <w:i/>
          <w:iCs/>
          <w:sz w:val="28"/>
          <w:szCs w:val="28"/>
        </w:rPr>
      </w:pPr>
    </w:p>
    <w:p w14:paraId="3B11F0C4" w14:textId="6C0D3217" w:rsidR="0042373F" w:rsidRPr="0082005B" w:rsidRDefault="0042373F" w:rsidP="004837FF">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6544" behindDoc="0" locked="0" layoutInCell="1" allowOverlap="1" wp14:anchorId="18BCB576" wp14:editId="06C3006B">
                <wp:simplePos x="0" y="0"/>
                <wp:positionH relativeFrom="column">
                  <wp:posOffset>2333</wp:posOffset>
                </wp:positionH>
                <wp:positionV relativeFrom="paragraph">
                  <wp:posOffset>179554</wp:posOffset>
                </wp:positionV>
                <wp:extent cx="5029200" cy="497840"/>
                <wp:effectExtent l="12700" t="12700" r="76200" b="73660"/>
                <wp:wrapNone/>
                <wp:docPr id="62" name="Metin Kutusu 62"/>
                <wp:cNvGraphicFramePr/>
                <a:graphic xmlns:a="http://schemas.openxmlformats.org/drawingml/2006/main">
                  <a:graphicData uri="http://schemas.microsoft.com/office/word/2010/wordprocessingShape">
                    <wps:wsp>
                      <wps:cNvSpPr txBox="1"/>
                      <wps:spPr>
                        <a:xfrm>
                          <a:off x="0" y="0"/>
                          <a:ext cx="5029200" cy="4978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79ADC8" w14:textId="2664D0B1"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i/>
                                <w:iCs/>
                                <w:szCs w:val="24"/>
                              </w:rPr>
                              <w:t>Diabetes.</w:t>
                            </w:r>
                            <w:r w:rsidRPr="00AF595E">
                              <w:rPr>
                                <w:rFonts w:ascii="Times New Roman" w:hAnsi="Times New Roman" w:cs="Times New Roman"/>
                                <w:szCs w:val="24"/>
                              </w:rPr>
                              <w:t xml:space="preserve"> (n.d.). In Merriam-Webster's online dictionary (11th ed.). Erişim: </w:t>
                            </w:r>
                            <w:r w:rsidRPr="0042373F">
                              <w:rPr>
                                <w:rFonts w:ascii="Times New Roman" w:hAnsi="Times New Roman" w:cs="Times New Roman"/>
                                <w:color w:val="000000" w:themeColor="text1"/>
                                <w:szCs w:val="24"/>
                              </w:rPr>
                              <w:t xml:space="preserve">http://www.merriam-webster.com/dictionary/diabetes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B576" id="Metin Kutusu 62" o:spid="_x0000_s1065" type="#_x0000_t202" style="position:absolute;left:0;text-align:left;margin-left:.2pt;margin-top:14.15pt;width:396pt;height:3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" fillcolor="#ecf2da [665]" strokecolor="#009dd9 [3205]" strokeweight=".5pt">
                <v:shadow on="t" color="#76c2e8 [2414]" opacity="26214f" origin="-.5,-.5" offset=".74836mm,.74836mm"/>
                <v:textbox>
                  <w:txbxContent>
                    <w:p w14:paraId="3E79ADC8" w14:textId="2664D0B1"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i/>
                          <w:iCs/>
                          <w:szCs w:val="24"/>
                        </w:rPr>
                        <w:t>Diabetes.</w:t>
                      </w:r>
                      <w:r w:rsidRPr="00AF595E">
                        <w:rPr>
                          <w:rFonts w:ascii="Times New Roman" w:hAnsi="Times New Roman" w:cs="Times New Roman"/>
                          <w:szCs w:val="24"/>
                        </w:rPr>
                        <w:t xml:space="preserve"> (n.d.). In Merriam-Webster's online dictionary (11th ed.). Erişim: </w:t>
                      </w:r>
                      <w:r w:rsidRPr="0042373F">
                        <w:rPr>
                          <w:rFonts w:ascii="Times New Roman" w:hAnsi="Times New Roman" w:cs="Times New Roman"/>
                          <w:color w:val="000000" w:themeColor="text1"/>
                          <w:szCs w:val="24"/>
                        </w:rPr>
                        <w:t xml:space="preserve">http://www.merriam-webster.com/dictionary/diabetes </w:t>
                      </w:r>
                    </w:p>
                  </w:txbxContent>
                </v:textbox>
              </v:shape>
            </w:pict>
          </mc:Fallback>
        </mc:AlternateContent>
      </w:r>
    </w:p>
    <w:p w14:paraId="6B1581FD" w14:textId="35327708" w:rsidR="0042373F" w:rsidRPr="0082005B" w:rsidRDefault="0042373F" w:rsidP="004837FF">
      <w:pPr>
        <w:spacing w:after="0" w:line="240" w:lineRule="auto"/>
        <w:ind w:left="567" w:right="0" w:hanging="567"/>
        <w:rPr>
          <w:rFonts w:ascii="Times New Roman" w:hAnsi="Times New Roman" w:cs="Times New Roman"/>
          <w:i/>
          <w:iCs/>
          <w:szCs w:val="24"/>
        </w:rPr>
      </w:pPr>
    </w:p>
    <w:p w14:paraId="3E31F7DE" w14:textId="1DFEE5B4" w:rsidR="0042373F" w:rsidRPr="0082005B" w:rsidRDefault="0042373F" w:rsidP="004837FF">
      <w:pPr>
        <w:spacing w:after="0" w:line="240" w:lineRule="auto"/>
        <w:ind w:left="567" w:right="0" w:hanging="567"/>
        <w:rPr>
          <w:rFonts w:ascii="Times New Roman" w:hAnsi="Times New Roman" w:cs="Times New Roman"/>
          <w:i/>
          <w:iCs/>
          <w:szCs w:val="24"/>
        </w:rPr>
      </w:pPr>
    </w:p>
    <w:p w14:paraId="56BEED00" w14:textId="77777777" w:rsidR="0042373F" w:rsidRPr="0082005B" w:rsidRDefault="0042373F" w:rsidP="004837FF">
      <w:pPr>
        <w:spacing w:after="0" w:line="240" w:lineRule="auto"/>
        <w:ind w:left="567" w:right="0" w:hanging="567"/>
        <w:rPr>
          <w:rFonts w:ascii="Times New Roman" w:hAnsi="Times New Roman" w:cs="Times New Roman"/>
          <w:i/>
          <w:iCs/>
          <w:szCs w:val="24"/>
        </w:rPr>
      </w:pPr>
    </w:p>
    <w:p w14:paraId="4868F316" w14:textId="77777777" w:rsidR="0042373F" w:rsidRPr="0082005B" w:rsidRDefault="0042373F" w:rsidP="005C5721">
      <w:pPr>
        <w:spacing w:after="0" w:line="240" w:lineRule="auto"/>
        <w:ind w:left="0" w:right="0"/>
        <w:rPr>
          <w:rFonts w:ascii="Times New Roman" w:hAnsi="Times New Roman" w:cs="Times New Roman"/>
          <w:b/>
          <w:sz w:val="21"/>
          <w:szCs w:val="21"/>
        </w:rPr>
      </w:pPr>
    </w:p>
    <w:p w14:paraId="7F8FD9A7" w14:textId="6B60D5E9"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60640" behindDoc="0" locked="0" layoutInCell="1" allowOverlap="1" wp14:anchorId="21BAF139" wp14:editId="27BF7EB4">
                <wp:simplePos x="0" y="0"/>
                <wp:positionH relativeFrom="column">
                  <wp:posOffset>1851</wp:posOffset>
                </wp:positionH>
                <wp:positionV relativeFrom="paragraph">
                  <wp:posOffset>178678</wp:posOffset>
                </wp:positionV>
                <wp:extent cx="5029200" cy="828040"/>
                <wp:effectExtent l="12700" t="12700" r="76200" b="73660"/>
                <wp:wrapNone/>
                <wp:docPr id="5504" name="Metin Kutusu 5504"/>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0932328" w14:textId="5776A296"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15. Biyoistatistik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F139" id="Metin Kutusu 5504" o:spid="_x0000_s1066" type="#_x0000_t202" style="position:absolute;left:0;text-align:left;margin-left:.15pt;margin-top:14.05pt;width:396pt;height:6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" fillcolor="#dbeff9 [3214]" strokecolor="#009dd9 [3205]" strokeweight=".5pt">
                <v:shadow on="t" color="#c8da91 [1945]" opacity="26214f" origin="-.5,-.5" offset=".74836mm,.74836mm"/>
                <v:textbox>
                  <w:txbxContent>
                    <w:p w14:paraId="40932328" w14:textId="5776A296"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15. Biyoistatistik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v:textbox>
              </v:shape>
            </w:pict>
          </mc:Fallback>
        </mc:AlternateContent>
      </w:r>
      <w:r w:rsidR="00BD55C0" w:rsidRPr="0082005B">
        <w:rPr>
          <w:rFonts w:ascii="Times New Roman" w:hAnsi="Times New Roman" w:cs="Times New Roman"/>
          <w:b/>
          <w:i/>
          <w:iCs/>
          <w:szCs w:val="24"/>
        </w:rPr>
        <w:t xml:space="preserve">Sempozyum/Kongrede Sunulan Yayınlanmış Bildiri; </w:t>
      </w:r>
    </w:p>
    <w:p w14:paraId="30BC1676" w14:textId="302DE2C1" w:rsidR="003335F9" w:rsidRPr="0082005B" w:rsidRDefault="003335F9" w:rsidP="003335F9">
      <w:pPr>
        <w:spacing w:after="0" w:line="240" w:lineRule="auto"/>
        <w:ind w:left="567" w:right="0" w:hanging="567"/>
        <w:rPr>
          <w:rFonts w:ascii="Times New Roman" w:hAnsi="Times New Roman" w:cs="Times New Roman"/>
          <w:i/>
          <w:iCs/>
          <w:szCs w:val="24"/>
        </w:rPr>
      </w:pPr>
    </w:p>
    <w:p w14:paraId="3AB6775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1BF38CA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606622D" w14:textId="77777777" w:rsidR="003335F9" w:rsidRPr="0082005B" w:rsidRDefault="003335F9" w:rsidP="003335F9">
      <w:pPr>
        <w:spacing w:after="0" w:line="240" w:lineRule="auto"/>
        <w:ind w:left="567" w:right="0" w:hanging="567"/>
        <w:rPr>
          <w:rFonts w:ascii="Times New Roman" w:hAnsi="Times New Roman" w:cs="Times New Roman"/>
          <w:i/>
          <w:iCs/>
          <w:sz w:val="28"/>
          <w:szCs w:val="28"/>
        </w:rPr>
      </w:pPr>
    </w:p>
    <w:p w14:paraId="6C402666" w14:textId="6968014A" w:rsidR="003335F9" w:rsidRPr="0082005B" w:rsidRDefault="003335F9" w:rsidP="003335F9">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8592" behindDoc="0" locked="0" layoutInCell="1" allowOverlap="1" wp14:anchorId="2C00561D" wp14:editId="05F84AC8">
                <wp:simplePos x="0" y="0"/>
                <wp:positionH relativeFrom="column">
                  <wp:posOffset>2333</wp:posOffset>
                </wp:positionH>
                <wp:positionV relativeFrom="paragraph">
                  <wp:posOffset>183326</wp:posOffset>
                </wp:positionV>
                <wp:extent cx="5029200" cy="828040"/>
                <wp:effectExtent l="12700" t="12700" r="76200" b="73660"/>
                <wp:wrapNone/>
                <wp:docPr id="63" name="Metin Kutusu 63"/>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A10AECE" w14:textId="7ABB8A95"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3335F9">
                              <w:rPr>
                                <w:rFonts w:ascii="Times New Roman" w:hAnsi="Times New Roman" w:cs="Times New Roman"/>
                                <w:bCs/>
                                <w:color w:val="000000" w:themeColor="text1"/>
                                <w:szCs w:val="24"/>
                              </w:rPr>
                              <w:t xml:space="preserve">Duckworth, A. L., Quirk, A., Gallop, R., Hoyle, R. H., Kelly, D. R., &amp; Matthews, M. D. (2019). </w:t>
                            </w:r>
                            <w:r w:rsidRPr="003335F9">
                              <w:rPr>
                                <w:rFonts w:ascii="Times New Roman" w:hAnsi="Times New Roman" w:cs="Times New Roman"/>
                                <w:bCs/>
                                <w:i/>
                                <w:iCs/>
                                <w:color w:val="000000" w:themeColor="text1"/>
                                <w:szCs w:val="24"/>
                              </w:rPr>
                              <w:t>Cognitive and noncognitive predictors of success.</w:t>
                            </w:r>
                            <w:r w:rsidRPr="003335F9">
                              <w:rPr>
                                <w:rFonts w:ascii="Times New Roman" w:hAnsi="Times New Roman" w:cs="Times New Roman"/>
                                <w:bCs/>
                                <w:color w:val="000000" w:themeColor="text1"/>
                                <w:szCs w:val="24"/>
                              </w:rPr>
                              <w:t xml:space="preserve"> Proceedings of the National Academy of Sciences, USA, 116(47), 23499–23504. https://doi.org/10.1073/pnas.1910510116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561D" id="Metin Kutusu 63" o:spid="_x0000_s1067" type="#_x0000_t202" style="position:absolute;left:0;text-align:left;margin-left:.2pt;margin-top:14.45pt;width:396pt;height:6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" fillcolor="#ecf2da [665]" strokecolor="#009dd9 [3205]" strokeweight=".5pt">
                <v:shadow on="t" color="#76c2e8 [2414]" opacity="26214f" origin="-.5,-.5" offset=".74836mm,.74836mm"/>
                <v:textbox>
                  <w:txbxContent>
                    <w:p w14:paraId="3A10AECE" w14:textId="7ABB8A95"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3335F9">
                        <w:rPr>
                          <w:rFonts w:ascii="Times New Roman" w:hAnsi="Times New Roman" w:cs="Times New Roman"/>
                          <w:bCs/>
                          <w:color w:val="000000" w:themeColor="text1"/>
                          <w:szCs w:val="24"/>
                        </w:rPr>
                        <w:t xml:space="preserve">Duckworth, A. L., Quirk, A., Gallop, R., Hoyle, R. H., Kelly, D. R., &amp; Matthews, M. D. (2019). </w:t>
                      </w:r>
                      <w:r w:rsidRPr="003335F9">
                        <w:rPr>
                          <w:rFonts w:ascii="Times New Roman" w:hAnsi="Times New Roman" w:cs="Times New Roman"/>
                          <w:bCs/>
                          <w:i/>
                          <w:iCs/>
                          <w:color w:val="000000" w:themeColor="text1"/>
                          <w:szCs w:val="24"/>
                        </w:rPr>
                        <w:t>Cognitive and noncognitive predictors of success.</w:t>
                      </w:r>
                      <w:r w:rsidRPr="003335F9">
                        <w:rPr>
                          <w:rFonts w:ascii="Times New Roman" w:hAnsi="Times New Roman" w:cs="Times New Roman"/>
                          <w:bCs/>
                          <w:color w:val="000000" w:themeColor="text1"/>
                          <w:szCs w:val="24"/>
                        </w:rPr>
                        <w:t xml:space="preserve"> Proceedings of the National Academy of Sciences, USA, 116(47), 23499–23504. https://doi.org/10.1073/pnas.1910510116</w:t>
                      </w:r>
                    </w:p>
                  </w:txbxContent>
                </v:textbox>
              </v:shape>
            </w:pict>
          </mc:Fallback>
        </mc:AlternateContent>
      </w:r>
    </w:p>
    <w:p w14:paraId="740E0B91"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9DEA4E6"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D68E2B2"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BCDAA05" w14:textId="77777777" w:rsidR="003335F9" w:rsidRPr="0082005B" w:rsidRDefault="003335F9" w:rsidP="003335F9">
      <w:pPr>
        <w:spacing w:after="0" w:line="240" w:lineRule="auto"/>
        <w:ind w:left="0" w:right="0"/>
        <w:rPr>
          <w:rFonts w:ascii="Times New Roman" w:hAnsi="Times New Roman" w:cs="Times New Roman"/>
          <w:b/>
          <w:szCs w:val="24"/>
        </w:rPr>
      </w:pPr>
    </w:p>
    <w:p w14:paraId="2B8A8486" w14:textId="30E1CF92" w:rsidR="003335F9" w:rsidRPr="0082005B" w:rsidRDefault="003335F9" w:rsidP="003335F9">
      <w:pPr>
        <w:spacing w:after="0" w:line="240" w:lineRule="auto"/>
        <w:ind w:left="567" w:right="0" w:hanging="567"/>
        <w:rPr>
          <w:rFonts w:ascii="Times New Roman" w:hAnsi="Times New Roman" w:cs="Times New Roman"/>
          <w:szCs w:val="24"/>
        </w:rPr>
      </w:pPr>
    </w:p>
    <w:p w14:paraId="6EA94548" w14:textId="5D2636DB" w:rsidR="00B628EC" w:rsidRPr="00E02D04" w:rsidRDefault="00E02D04" w:rsidP="00DF6DB8">
      <w:pPr>
        <w:pStyle w:val="Balk3"/>
      </w:pPr>
      <w:bookmarkStart w:id="46" w:name="_Toc93915461"/>
      <w:r w:rsidRPr="00E02D04">
        <w:lastRenderedPageBreak/>
        <w:t>4.3.2. Ekler</w:t>
      </w:r>
      <w:bookmarkEnd w:id="46"/>
      <w:r w:rsidR="00BD55C0" w:rsidRPr="00E02D04">
        <w:t xml:space="preserve"> </w:t>
      </w:r>
    </w:p>
    <w:p w14:paraId="05FE11BF" w14:textId="77777777" w:rsidR="00713748" w:rsidRPr="0082005B" w:rsidRDefault="00713748" w:rsidP="00713748">
      <w:pPr>
        <w:spacing w:before="120" w:after="120" w:line="360" w:lineRule="auto"/>
        <w:ind w:left="-5" w:right="-9" w:firstLine="566"/>
        <w:rPr>
          <w:rFonts w:ascii="Times New Roman" w:hAnsi="Times New Roman" w:cs="Times New Roman"/>
          <w:szCs w:val="24"/>
        </w:rPr>
      </w:pPr>
      <w:r w:rsidRPr="0082005B">
        <w:rPr>
          <w:rFonts w:ascii="Times New Roman" w:hAnsi="Times New Roman" w:cs="Times New Roman"/>
          <w:szCs w:val="24"/>
        </w:rPr>
        <w:t xml:space="preserve">Bu bölüm tercihe bağlı olarak oluşturulur. Ekler bölümünde; </w:t>
      </w:r>
    </w:p>
    <w:p w14:paraId="7EFB717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ilaçların kimyasal açılımları, </w:t>
      </w:r>
    </w:p>
    <w:p w14:paraId="0F3D2BC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ölçeklerin tamamı (örneğin kullanılan anketler) vb.  </w:t>
      </w:r>
    </w:p>
    <w:p w14:paraId="38C5AF8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Araştırmada kullanılan kimyasalların açık formülleri, Jenerik isimleri, </w:t>
      </w:r>
    </w:p>
    <w:p w14:paraId="12EBFBBB"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Yöntemlere ilişkin ek açıklamalar, </w:t>
      </w:r>
    </w:p>
    <w:p w14:paraId="0224EA10"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Bazı matematiksel, İstatistiksel prosedürlerin ve formüllerin ispatları, </w:t>
      </w:r>
    </w:p>
    <w:p w14:paraId="5D3412F8"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Veri analizinde yararlanılan ve yaygın paketlerde yer almayan bilgisayar programları, </w:t>
      </w:r>
    </w:p>
    <w:p w14:paraId="31C8A5E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Program ya da Makro Kodları, </w:t>
      </w:r>
    </w:p>
    <w:p w14:paraId="7991C91D"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 alanı haritaları, krokileri, </w:t>
      </w:r>
    </w:p>
    <w:p w14:paraId="68DD45D5" w14:textId="5E1FEB30" w:rsidR="00713748"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Ham veriler, </w:t>
      </w:r>
    </w:p>
    <w:p w14:paraId="098E760B" w14:textId="705E2B52" w:rsidR="00BE4E6F"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Pr>
          <w:rFonts w:ascii="Times New Roman" w:hAnsi="Times New Roman" w:cs="Times New Roman"/>
          <w:szCs w:val="24"/>
        </w:rPr>
        <w:t>Etik Kurul onayı,</w:t>
      </w:r>
    </w:p>
    <w:p w14:paraId="67B0DB94" w14:textId="4B4A72E2" w:rsidR="00BE4E6F" w:rsidRPr="0082005B"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Pr>
          <w:rFonts w:ascii="Times New Roman" w:hAnsi="Times New Roman" w:cs="Times New Roman"/>
          <w:szCs w:val="24"/>
        </w:rPr>
        <w:t>Turnitın raporu,</w:t>
      </w:r>
    </w:p>
    <w:p w14:paraId="0BCCF697"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Ekstra Fotoğraflar (örneğin kullanılan radyografiler) gibi bilgiler yer almalıdır. </w:t>
      </w:r>
    </w:p>
    <w:p w14:paraId="511CBC25" w14:textId="4E9BE8FF"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 bölümde verilen her bir </w:t>
      </w:r>
      <w:r w:rsidR="004A4D6D">
        <w:rPr>
          <w:rFonts w:ascii="Times New Roman" w:hAnsi="Times New Roman" w:cs="Times New Roman"/>
          <w:szCs w:val="24"/>
        </w:rPr>
        <w:t>EK</w:t>
      </w:r>
      <w:r w:rsidRPr="0082005B">
        <w:rPr>
          <w:rFonts w:ascii="Times New Roman" w:hAnsi="Times New Roman" w:cs="Times New Roman"/>
          <w:szCs w:val="24"/>
        </w:rPr>
        <w:t xml:space="preserve"> yeni bir sayfada başlamalı, her </w:t>
      </w:r>
      <w:r w:rsidR="004A4D6D">
        <w:rPr>
          <w:rFonts w:ascii="Times New Roman" w:hAnsi="Times New Roman" w:cs="Times New Roman"/>
          <w:szCs w:val="24"/>
        </w:rPr>
        <w:t>EK’</w:t>
      </w:r>
      <w:r w:rsidRPr="0082005B">
        <w:rPr>
          <w:rFonts w:ascii="Times New Roman" w:hAnsi="Times New Roman" w:cs="Times New Roman"/>
          <w:szCs w:val="24"/>
        </w:rPr>
        <w:t>in bir başlığı olmalı</w:t>
      </w:r>
      <w:r w:rsidR="004A4D6D">
        <w:rPr>
          <w:rFonts w:ascii="Times New Roman" w:hAnsi="Times New Roman" w:cs="Times New Roman"/>
          <w:szCs w:val="24"/>
        </w:rPr>
        <w:t>,</w:t>
      </w:r>
      <w:r w:rsidRPr="0082005B">
        <w:rPr>
          <w:rFonts w:ascii="Times New Roman" w:hAnsi="Times New Roman" w:cs="Times New Roman"/>
          <w:szCs w:val="24"/>
        </w:rPr>
        <w:t xml:space="preserve"> farklı bir numara ile (EK-1, EK-2, EK-3... gibi) numaralandırmalı ve içindekiler dizininde yer almalıdır. </w:t>
      </w:r>
      <w:r w:rsidR="004A4D6D">
        <w:rPr>
          <w:rFonts w:ascii="Times New Roman" w:hAnsi="Times New Roman" w:cs="Times New Roman"/>
          <w:szCs w:val="24"/>
        </w:rPr>
        <w:t xml:space="preserve">EK-1 aynı sayfaya sığmadığında diğer </w:t>
      </w:r>
      <w:r w:rsidR="00DD7583">
        <w:rPr>
          <w:rFonts w:ascii="Times New Roman" w:hAnsi="Times New Roman" w:cs="Times New Roman"/>
          <w:szCs w:val="24"/>
        </w:rPr>
        <w:t>sayfada EK-1 ( Devam Ediyor) diy</w:t>
      </w:r>
      <w:r w:rsidR="004A4D6D">
        <w:rPr>
          <w:rFonts w:ascii="Times New Roman" w:hAnsi="Times New Roman" w:cs="Times New Roman"/>
          <w:szCs w:val="24"/>
        </w:rPr>
        <w:t>e başlık yazılmalıdır.</w:t>
      </w:r>
    </w:p>
    <w:p w14:paraId="2C26318B" w14:textId="18C6544E" w:rsidR="00E803BC" w:rsidRDefault="00713748" w:rsidP="00E803BC">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p>
    <w:p w14:paraId="0B9CFEF8" w14:textId="20EE2046" w:rsidR="00733C64" w:rsidRDefault="00733C64" w:rsidP="00E803BC">
      <w:pPr>
        <w:spacing w:before="120" w:after="120" w:line="360" w:lineRule="auto"/>
        <w:ind w:left="5" w:right="0"/>
        <w:rPr>
          <w:rFonts w:ascii="Times New Roman" w:hAnsi="Times New Roman" w:cs="Times New Roman"/>
          <w:szCs w:val="24"/>
        </w:rPr>
      </w:pPr>
    </w:p>
    <w:p w14:paraId="6A58EF66" w14:textId="70E51151" w:rsidR="00733C64" w:rsidRDefault="00733C64" w:rsidP="00E803BC">
      <w:pPr>
        <w:spacing w:before="120" w:after="120" w:line="360" w:lineRule="auto"/>
        <w:ind w:left="5" w:right="0"/>
        <w:rPr>
          <w:rFonts w:ascii="Times New Roman" w:hAnsi="Times New Roman" w:cs="Times New Roman"/>
          <w:szCs w:val="24"/>
        </w:rPr>
      </w:pPr>
    </w:p>
    <w:p w14:paraId="1ED63488" w14:textId="1AAA12A9" w:rsidR="00733C64" w:rsidRDefault="00733C64" w:rsidP="00E803BC">
      <w:pPr>
        <w:spacing w:before="120" w:after="120" w:line="360" w:lineRule="auto"/>
        <w:ind w:left="5" w:right="0"/>
        <w:rPr>
          <w:rFonts w:ascii="Times New Roman" w:hAnsi="Times New Roman" w:cs="Times New Roman"/>
          <w:szCs w:val="24"/>
        </w:rPr>
      </w:pPr>
    </w:p>
    <w:p w14:paraId="099A9B4A" w14:textId="0B441AB6" w:rsidR="00733C64" w:rsidRDefault="00733C64" w:rsidP="00E803BC">
      <w:pPr>
        <w:spacing w:before="120" w:after="120" w:line="360" w:lineRule="auto"/>
        <w:ind w:left="5" w:right="0"/>
        <w:rPr>
          <w:rFonts w:ascii="Times New Roman" w:hAnsi="Times New Roman" w:cs="Times New Roman"/>
          <w:szCs w:val="24"/>
        </w:rPr>
      </w:pPr>
    </w:p>
    <w:p w14:paraId="4EC16DC4" w14:textId="6D9CD423" w:rsidR="00733C64" w:rsidRDefault="00733C64" w:rsidP="00E803BC">
      <w:pPr>
        <w:spacing w:before="120" w:after="120" w:line="360" w:lineRule="auto"/>
        <w:ind w:left="5" w:right="0"/>
        <w:rPr>
          <w:rFonts w:ascii="Times New Roman" w:hAnsi="Times New Roman" w:cs="Times New Roman"/>
          <w:szCs w:val="24"/>
        </w:rPr>
      </w:pPr>
    </w:p>
    <w:p w14:paraId="34833E0C" w14:textId="29F02B9A" w:rsidR="00733C64" w:rsidRDefault="00733C64" w:rsidP="00E803BC">
      <w:pPr>
        <w:spacing w:before="120" w:after="120" w:line="360" w:lineRule="auto"/>
        <w:ind w:left="5" w:right="0"/>
        <w:rPr>
          <w:rFonts w:ascii="Times New Roman" w:hAnsi="Times New Roman" w:cs="Times New Roman"/>
          <w:szCs w:val="24"/>
        </w:rPr>
      </w:pPr>
    </w:p>
    <w:p w14:paraId="7DC5733B" w14:textId="1AE298CB" w:rsidR="00733C64" w:rsidRDefault="00733C64" w:rsidP="00E803BC">
      <w:pPr>
        <w:spacing w:before="120" w:after="120" w:line="360" w:lineRule="auto"/>
        <w:ind w:left="5" w:right="0"/>
        <w:rPr>
          <w:rFonts w:ascii="Times New Roman" w:hAnsi="Times New Roman" w:cs="Times New Roman"/>
          <w:szCs w:val="24"/>
        </w:rPr>
      </w:pPr>
    </w:p>
    <w:p w14:paraId="020C6F0E" w14:textId="320D0E41" w:rsidR="00733C64" w:rsidRDefault="00733C64" w:rsidP="00E803BC">
      <w:pPr>
        <w:spacing w:before="120" w:after="120" w:line="360" w:lineRule="auto"/>
        <w:ind w:left="5" w:right="0"/>
        <w:rPr>
          <w:rFonts w:ascii="Times New Roman" w:hAnsi="Times New Roman" w:cs="Times New Roman"/>
          <w:szCs w:val="24"/>
        </w:rPr>
      </w:pPr>
    </w:p>
    <w:p w14:paraId="39E8A6DD" w14:textId="77777777" w:rsidR="00733C64" w:rsidRPr="0082005B" w:rsidRDefault="00733C64" w:rsidP="00E803BC">
      <w:pPr>
        <w:spacing w:before="120" w:after="120" w:line="360" w:lineRule="auto"/>
        <w:ind w:left="5" w:right="0"/>
        <w:rPr>
          <w:rFonts w:ascii="Times New Roman" w:hAnsi="Times New Roman" w:cs="Times New Roman"/>
          <w:szCs w:val="24"/>
        </w:rPr>
      </w:pPr>
    </w:p>
    <w:p w14:paraId="4F5B370A" w14:textId="2B2D0624" w:rsidR="00713748" w:rsidRPr="00E02D04" w:rsidRDefault="00E02D04" w:rsidP="00DF6DB8">
      <w:pPr>
        <w:pStyle w:val="Balk3"/>
      </w:pPr>
      <w:bookmarkStart w:id="47" w:name="_Toc93915462"/>
      <w:r w:rsidRPr="00E02D04">
        <w:t>4.3.3. Özgeçmiş</w:t>
      </w:r>
      <w:bookmarkEnd w:id="47"/>
    </w:p>
    <w:p w14:paraId="795B5B70" w14:textId="5E5D72DE" w:rsidR="00713748"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Özgeçmiş, tez hazırlayan kişinin (Yüksek Lisans/Doktora Öğrencisi) bilimsel ve sosyal kimliğini yansıtmak üzere </w:t>
      </w:r>
      <w:r w:rsidR="00290B5D">
        <w:rPr>
          <w:rFonts w:ascii="Times New Roman" w:hAnsi="Times New Roman" w:cs="Times New Roman"/>
          <w:szCs w:val="24"/>
        </w:rPr>
        <w:t>Şekil 1</w:t>
      </w:r>
      <w:r w:rsidR="00733C64">
        <w:rPr>
          <w:rFonts w:ascii="Times New Roman" w:hAnsi="Times New Roman" w:cs="Times New Roman"/>
          <w:szCs w:val="24"/>
        </w:rPr>
        <w:t>4</w:t>
      </w:r>
      <w:r w:rsidR="00290B5D">
        <w:rPr>
          <w:rFonts w:ascii="Times New Roman" w:hAnsi="Times New Roman" w:cs="Times New Roman"/>
          <w:szCs w:val="24"/>
        </w:rPr>
        <w:t>.’</w:t>
      </w:r>
      <w:r w:rsidRPr="0082005B">
        <w:rPr>
          <w:rFonts w:ascii="Times New Roman" w:hAnsi="Times New Roman" w:cs="Times New Roman"/>
          <w:szCs w:val="24"/>
        </w:rPr>
        <w:t xml:space="preserve">de verilen bilgiler doğrultusunda hazırlanmalıdır. </w:t>
      </w:r>
    </w:p>
    <w:p w14:paraId="5B07826D" w14:textId="77777777" w:rsidR="00942A06" w:rsidRDefault="00942A06" w:rsidP="00942A06">
      <w:pPr>
        <w:spacing w:before="120" w:after="120" w:line="240" w:lineRule="auto"/>
        <w:ind w:left="0" w:right="0" w:firstLine="0"/>
        <w:jc w:val="left"/>
        <w:rPr>
          <w:rFonts w:ascii="Times New Roman" w:hAnsi="Times New Roman" w:cs="Times New Roman"/>
          <w:szCs w:val="24"/>
        </w:rPr>
      </w:pPr>
    </w:p>
    <w:p w14:paraId="6917316B" w14:textId="6FAD84F1" w:rsidR="00942A06" w:rsidRPr="0082005B" w:rsidRDefault="00733C64"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Pr>
          <w:rFonts w:ascii="Times New Roman" w:hAnsi="Times New Roman" w:cs="Times New Roman"/>
          <w:noProof/>
          <w:szCs w:val="24"/>
        </w:rPr>
        <w:drawing>
          <wp:inline distT="0" distB="0" distL="0" distR="0" wp14:anchorId="6ED20FE1" wp14:editId="65906EAC">
            <wp:extent cx="4800600" cy="63722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ZGEÇMİŞ-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3787" cy="6376456"/>
                    </a:xfrm>
                    <a:prstGeom prst="rect">
                      <a:avLst/>
                    </a:prstGeom>
                  </pic:spPr>
                </pic:pic>
              </a:graphicData>
            </a:graphic>
          </wp:inline>
        </w:drawing>
      </w:r>
    </w:p>
    <w:p w14:paraId="39CFBC26" w14:textId="4A237B1F"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E3720D7" w14:textId="54E7DFE4"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sidRPr="00942A06">
        <w:rPr>
          <w:rFonts w:ascii="Times New Roman" w:hAnsi="Times New Roman" w:cs="Times New Roman"/>
          <w:b/>
          <w:szCs w:val="24"/>
        </w:rPr>
        <w:lastRenderedPageBreak/>
        <w:t>Şekil 14.</w:t>
      </w:r>
      <w:r>
        <w:rPr>
          <w:rFonts w:ascii="Times New Roman" w:hAnsi="Times New Roman" w:cs="Times New Roman"/>
          <w:szCs w:val="24"/>
        </w:rPr>
        <w:t xml:space="preserve"> Özgeçmiş Örneği</w:t>
      </w:r>
    </w:p>
    <w:p w14:paraId="7171D551" w14:textId="77777777"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37118AA0" w14:textId="77777777"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36FFDBE4" w14:textId="77777777" w:rsidR="00942A06" w:rsidRPr="0082005B"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B4CB60B" w14:textId="2836DB28" w:rsidR="00713748" w:rsidRPr="0082005B" w:rsidRDefault="00733C64" w:rsidP="00733C64">
      <w:pPr>
        <w:spacing w:before="120" w:after="120" w:line="240" w:lineRule="auto"/>
        <w:ind w:right="0"/>
        <w:rPr>
          <w:rFonts w:ascii="Times New Roman" w:hAnsi="Times New Roman" w:cs="Times New Roman"/>
          <w:b/>
          <w:szCs w:val="24"/>
        </w:rPr>
      </w:pPr>
      <w:r>
        <w:rPr>
          <w:rFonts w:ascii="Times New Roman" w:hAnsi="Times New Roman" w:cs="Times New Roman"/>
          <w:szCs w:val="24"/>
        </w:rPr>
        <w:tab/>
        <w:t xml:space="preserve"> </w:t>
      </w:r>
    </w:p>
    <w:p w14:paraId="7763CB17" w14:textId="3CCA2683" w:rsidR="00B628EC" w:rsidRPr="00DF6DB8" w:rsidRDefault="00DF6DB8" w:rsidP="00DF6DB8">
      <w:pPr>
        <w:pStyle w:val="Balk3"/>
      </w:pPr>
      <w:bookmarkStart w:id="48" w:name="_Toc93915463"/>
      <w:r w:rsidRPr="00DF6DB8">
        <w:t>4.3.4. Tez teslimi</w:t>
      </w:r>
      <w:bookmarkEnd w:id="48"/>
      <w:r w:rsidRPr="00DF6DB8">
        <w:t xml:space="preserve"> </w:t>
      </w:r>
    </w:p>
    <w:p w14:paraId="398FB7AC" w14:textId="003F992C"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 xml:space="preserve">Tez </w:t>
      </w:r>
      <w:r w:rsidR="00272BA4" w:rsidRPr="004A4D6D">
        <w:rPr>
          <w:rFonts w:ascii="Times New Roman" w:hAnsi="Times New Roman" w:cs="Times New Roman"/>
          <w:b/>
          <w:color w:val="000000" w:themeColor="text1"/>
          <w:szCs w:val="24"/>
        </w:rPr>
        <w:t xml:space="preserve">Savunma </w:t>
      </w:r>
      <w:r w:rsidRPr="0082005B">
        <w:rPr>
          <w:rFonts w:ascii="Times New Roman" w:hAnsi="Times New Roman" w:cs="Times New Roman"/>
          <w:b/>
          <w:szCs w:val="24"/>
        </w:rPr>
        <w:t xml:space="preserve">Sınavı </w:t>
      </w:r>
      <w:r w:rsidR="00272BA4">
        <w:rPr>
          <w:rFonts w:ascii="Times New Roman" w:hAnsi="Times New Roman" w:cs="Times New Roman"/>
          <w:b/>
          <w:szCs w:val="24"/>
        </w:rPr>
        <w:t>Öncesi</w:t>
      </w:r>
    </w:p>
    <w:p w14:paraId="79FD813B" w14:textId="2AC53D18" w:rsidR="00272BA4" w:rsidRPr="004A4D6D" w:rsidRDefault="00272BA4" w:rsidP="00713748">
      <w:pPr>
        <w:spacing w:before="120" w:after="120" w:line="360" w:lineRule="auto"/>
        <w:ind w:left="-5" w:right="0" w:firstLine="566"/>
        <w:rPr>
          <w:rFonts w:ascii="Times New Roman" w:hAnsi="Times New Roman" w:cs="Times New Roman"/>
          <w:color w:val="000000" w:themeColor="text1"/>
          <w:szCs w:val="24"/>
        </w:rPr>
      </w:pPr>
      <w:r w:rsidRPr="004A4D6D">
        <w:rPr>
          <w:rFonts w:ascii="Times New Roman" w:hAnsi="Times New Roman" w:cs="Times New Roman"/>
          <w:color w:val="000000" w:themeColor="text1"/>
          <w:szCs w:val="24"/>
        </w:rPr>
        <w:t>Tez inceleme aşamasında, “Tez Yazım Kontrol Listesi” hazırlanarak 1 adet örnek tezle birlikte Danışmanın imzasıyla enstitüye teslim edilmelidir.</w:t>
      </w:r>
    </w:p>
    <w:p w14:paraId="59861E3F" w14:textId="4E46509C"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Tezlerin inceleme aşamasını geçtikten ve intihal raporu alındıktan sonra jüri üyelerine dağıtılmak üzere </w:t>
      </w:r>
      <w:r w:rsidR="004A4D6D">
        <w:rPr>
          <w:rFonts w:ascii="Times New Roman" w:hAnsi="Times New Roman" w:cs="Times New Roman"/>
          <w:szCs w:val="24"/>
        </w:rPr>
        <w:t xml:space="preserve">jüri sayısına göre değişmek üzere 6 yada 8 adet </w:t>
      </w:r>
      <w:r w:rsidRPr="0082005B">
        <w:rPr>
          <w:rFonts w:ascii="Times New Roman" w:hAnsi="Times New Roman" w:cs="Times New Roman"/>
          <w:szCs w:val="24"/>
        </w:rPr>
        <w:t xml:space="preserve"> hazırlanması ve sınavdan bir ay önce kesin ciltleme yapılmaksızın Enstitüye teslim edilmesi gerekmektedir. </w:t>
      </w:r>
    </w:p>
    <w:p w14:paraId="70F369C6" w14:textId="477C3AF7"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 tesliminden sonra, tez savunma </w:t>
      </w:r>
      <w:r w:rsidR="00272BA4" w:rsidRPr="004A4D6D">
        <w:rPr>
          <w:rFonts w:ascii="Times New Roman" w:hAnsi="Times New Roman" w:cs="Times New Roman"/>
          <w:color w:val="000000" w:themeColor="text1"/>
          <w:szCs w:val="24"/>
        </w:rPr>
        <w:t>sınavı</w:t>
      </w:r>
      <w:r w:rsidR="00EC4119" w:rsidRPr="00272BA4">
        <w:rPr>
          <w:rFonts w:ascii="Times New Roman" w:hAnsi="Times New Roman" w:cs="Times New Roman"/>
          <w:color w:val="00B050"/>
          <w:szCs w:val="24"/>
        </w:rPr>
        <w:t xml:space="preserve"> </w:t>
      </w:r>
      <w:r w:rsidRPr="0082005B">
        <w:rPr>
          <w:rFonts w:ascii="Times New Roman" w:hAnsi="Times New Roman" w:cs="Times New Roman"/>
          <w:szCs w:val="24"/>
        </w:rPr>
        <w:t xml:space="preserve">tarihi ve jüri üyeleri belirlenerek tezler jüri üyelerine ulaştırılacaktır. </w:t>
      </w:r>
    </w:p>
    <w:p w14:paraId="452DD421" w14:textId="3D7303DD"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Tez</w:t>
      </w:r>
      <w:r w:rsidRPr="004A4D6D">
        <w:rPr>
          <w:rFonts w:ascii="Times New Roman" w:hAnsi="Times New Roman" w:cs="Times New Roman"/>
          <w:b/>
          <w:color w:val="000000" w:themeColor="text1"/>
          <w:szCs w:val="24"/>
        </w:rPr>
        <w:t xml:space="preserve"> </w:t>
      </w:r>
      <w:r w:rsidR="00272BA4" w:rsidRPr="004A4D6D">
        <w:rPr>
          <w:rFonts w:ascii="Times New Roman" w:hAnsi="Times New Roman" w:cs="Times New Roman"/>
          <w:b/>
          <w:color w:val="000000" w:themeColor="text1"/>
          <w:szCs w:val="24"/>
        </w:rPr>
        <w:t xml:space="preserve">Savunma </w:t>
      </w:r>
      <w:r w:rsidR="00272BA4">
        <w:rPr>
          <w:rFonts w:ascii="Times New Roman" w:hAnsi="Times New Roman" w:cs="Times New Roman"/>
          <w:b/>
          <w:szCs w:val="24"/>
        </w:rPr>
        <w:t>Sınavı Sonrası</w:t>
      </w:r>
    </w:p>
    <w:p w14:paraId="0A2FD1EE" w14:textId="68260E1D"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Mezun olan yüksek lisans veya doktora öğrencileri, aşağıda belirtilen belgeleri Enstitüye teslim etmelidir. </w:t>
      </w:r>
    </w:p>
    <w:p w14:paraId="67954610" w14:textId="47D07881" w:rsidR="00713748" w:rsidRPr="0082005B" w:rsidRDefault="00713748" w:rsidP="00713748">
      <w:pPr>
        <w:numPr>
          <w:ilvl w:val="0"/>
          <w:numId w:val="7"/>
        </w:numPr>
        <w:tabs>
          <w:tab w:val="left" w:pos="851"/>
        </w:tabs>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szCs w:val="24"/>
        </w:rPr>
        <w:t xml:space="preserve">“Tez Yazım Kuralları” </w:t>
      </w:r>
      <w:r w:rsidRPr="0082005B">
        <w:rPr>
          <w:rFonts w:ascii="Times New Roman" w:hAnsi="Times New Roman" w:cs="Times New Roman"/>
          <w:szCs w:val="24"/>
        </w:rPr>
        <w:t>na uygun yazılmış, kapaklı/ciltli,</w:t>
      </w:r>
      <w:r w:rsidRPr="00D42797">
        <w:rPr>
          <w:rFonts w:ascii="Times New Roman" w:hAnsi="Times New Roman" w:cs="Times New Roman"/>
          <w:color w:val="000000" w:themeColor="text1"/>
          <w:szCs w:val="24"/>
        </w:rPr>
        <w:t xml:space="preserve"> </w:t>
      </w:r>
      <w:r w:rsidR="00272BA4" w:rsidRPr="00D42797">
        <w:rPr>
          <w:rFonts w:ascii="Times New Roman" w:hAnsi="Times New Roman" w:cs="Times New Roman"/>
          <w:color w:val="000000" w:themeColor="text1"/>
          <w:szCs w:val="24"/>
        </w:rPr>
        <w:t>ıslak imzal</w:t>
      </w:r>
      <w:r w:rsidRPr="00D42797">
        <w:rPr>
          <w:rFonts w:ascii="Times New Roman" w:hAnsi="Times New Roman" w:cs="Times New Roman"/>
          <w:color w:val="000000" w:themeColor="text1"/>
          <w:szCs w:val="24"/>
        </w:rPr>
        <w:t xml:space="preserve">ı </w:t>
      </w:r>
      <w:r w:rsidRPr="0082005B">
        <w:rPr>
          <w:rFonts w:ascii="Times New Roman" w:hAnsi="Times New Roman" w:cs="Times New Roman"/>
          <w:szCs w:val="24"/>
        </w:rPr>
        <w:t xml:space="preserve">tezler ( 3 Adet) </w:t>
      </w:r>
    </w:p>
    <w:p w14:paraId="64ADD343" w14:textId="79DD2F0E" w:rsidR="00713748" w:rsidRPr="0082005B" w:rsidRDefault="00272BA4"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D42797">
        <w:rPr>
          <w:rFonts w:ascii="Times New Roman" w:hAnsi="Times New Roman" w:cs="Times New Roman"/>
          <w:b/>
          <w:color w:val="000000" w:themeColor="text1"/>
          <w:szCs w:val="24"/>
        </w:rPr>
        <w:t>YÖK’ün vermiş olduğu şekilde hazırlanmış ve pdf formatına getirilmiş olan Tez,</w:t>
      </w:r>
      <w:r w:rsidR="003712F4" w:rsidRPr="00D42797">
        <w:rPr>
          <w:rFonts w:ascii="Times New Roman" w:hAnsi="Times New Roman" w:cs="Times New Roman"/>
          <w:b/>
          <w:color w:val="000000" w:themeColor="text1"/>
          <w:szCs w:val="24"/>
        </w:rPr>
        <w:t xml:space="preserve"> </w:t>
      </w:r>
      <w:r w:rsidRPr="00D42797">
        <w:rPr>
          <w:rFonts w:ascii="Times New Roman" w:hAnsi="Times New Roman" w:cs="Times New Roman"/>
          <w:b/>
          <w:color w:val="000000" w:themeColor="text1"/>
          <w:szCs w:val="24"/>
        </w:rPr>
        <w:t>YÖK’ün vermiş olduğu</w:t>
      </w:r>
      <w:r w:rsidR="003712F4" w:rsidRPr="00D42797">
        <w:rPr>
          <w:rFonts w:ascii="Times New Roman" w:hAnsi="Times New Roman" w:cs="Times New Roman"/>
          <w:b/>
          <w:color w:val="000000" w:themeColor="text1"/>
          <w:szCs w:val="24"/>
        </w:rPr>
        <w:t xml:space="preserve"> Referens No.’su da 2 adet CD/DVD </w:t>
      </w:r>
      <w:r w:rsidR="00713748" w:rsidRPr="0082005B">
        <w:rPr>
          <w:rFonts w:ascii="Times New Roman" w:hAnsi="Times New Roman" w:cs="Times New Roman"/>
          <w:szCs w:val="24"/>
        </w:rPr>
        <w:t xml:space="preserve">(CD/DVD’lerin üstüne Enstitü adı, anabilim, bilim dalı adı, tezin başlığı, yüksek lisans/doktora tezi, yılı yazılacaktır). </w:t>
      </w:r>
    </w:p>
    <w:p w14:paraId="7B8EB06A" w14:textId="334884FB"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 xml:space="preserve">“Tez Veri Girişi ve Yayımlama İzin Formu” </w:t>
      </w:r>
      <w:r w:rsidRPr="0082005B">
        <w:rPr>
          <w:rFonts w:ascii="Times New Roman" w:hAnsi="Times New Roman" w:cs="Times New Roman"/>
          <w:szCs w:val="24"/>
        </w:rPr>
        <w:t xml:space="preserve"> </w:t>
      </w:r>
      <w:r w:rsidR="00D04DD0" w:rsidRPr="00D42797">
        <w:rPr>
          <w:rFonts w:ascii="Times New Roman" w:hAnsi="Times New Roman" w:cs="Times New Roman"/>
          <w:color w:val="000000" w:themeColor="text1"/>
          <w:szCs w:val="24"/>
        </w:rPr>
        <w:t xml:space="preserve">ıslak imzalı </w:t>
      </w:r>
      <w:r w:rsidR="00D42797" w:rsidRPr="00D42797">
        <w:rPr>
          <w:rFonts w:ascii="Times New Roman" w:hAnsi="Times New Roman" w:cs="Times New Roman"/>
          <w:color w:val="000000" w:themeColor="text1"/>
          <w:szCs w:val="24"/>
        </w:rPr>
        <w:t xml:space="preserve">olarak </w:t>
      </w:r>
      <w:r w:rsidR="00D42797">
        <w:rPr>
          <w:rFonts w:ascii="Times New Roman" w:hAnsi="Times New Roman" w:cs="Times New Roman"/>
          <w:color w:val="000000" w:themeColor="text1"/>
          <w:szCs w:val="24"/>
        </w:rPr>
        <w:t xml:space="preserve">hazırlanmış </w:t>
      </w:r>
      <w:r w:rsidRPr="0082005B">
        <w:rPr>
          <w:rFonts w:ascii="Times New Roman" w:hAnsi="Times New Roman" w:cs="Times New Roman"/>
          <w:szCs w:val="24"/>
        </w:rPr>
        <w:t xml:space="preserve">2 adet Tez Veri Formu (http://www.yok.gov.tr adresinden indirilebilir). </w:t>
      </w:r>
    </w:p>
    <w:p w14:paraId="2C12D51C" w14:textId="09D9485E"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Telif hakkı devri için gerekli belge</w:t>
      </w:r>
      <w:r w:rsidR="003712F4">
        <w:rPr>
          <w:rFonts w:ascii="Times New Roman" w:hAnsi="Times New Roman" w:cs="Times New Roman"/>
          <w:b/>
          <w:szCs w:val="24"/>
        </w:rPr>
        <w:t xml:space="preserve"> </w:t>
      </w:r>
      <w:r w:rsidR="003712F4" w:rsidRPr="00D42797">
        <w:rPr>
          <w:rFonts w:ascii="Times New Roman" w:hAnsi="Times New Roman" w:cs="Times New Roman"/>
          <w:b/>
          <w:color w:val="000000" w:themeColor="text1"/>
          <w:szCs w:val="24"/>
        </w:rPr>
        <w:t>ve</w:t>
      </w:r>
      <w:r w:rsidR="003712F4">
        <w:rPr>
          <w:rFonts w:ascii="Times New Roman" w:hAnsi="Times New Roman" w:cs="Times New Roman"/>
          <w:b/>
          <w:szCs w:val="24"/>
        </w:rPr>
        <w:t xml:space="preserve"> </w:t>
      </w:r>
      <w:r w:rsidRPr="0082005B">
        <w:rPr>
          <w:rFonts w:ascii="Times New Roman" w:hAnsi="Times New Roman" w:cs="Times New Roman"/>
          <w:b/>
          <w:szCs w:val="24"/>
        </w:rPr>
        <w:t xml:space="preserve">Mezuniyet Formu </w:t>
      </w:r>
    </w:p>
    <w:p w14:paraId="69865DB9" w14:textId="28B35FB5" w:rsidR="00713748" w:rsidRDefault="003712F4" w:rsidP="00713748">
      <w:pPr>
        <w:spacing w:before="120" w:after="120" w:line="360" w:lineRule="auto"/>
        <w:ind w:left="-5" w:right="0" w:firstLine="566"/>
        <w:rPr>
          <w:rFonts w:ascii="Times New Roman" w:hAnsi="Times New Roman" w:cs="Times New Roman"/>
          <w:szCs w:val="24"/>
        </w:rPr>
      </w:pPr>
      <w:r w:rsidRPr="00D42797">
        <w:rPr>
          <w:rFonts w:ascii="Times New Roman" w:hAnsi="Times New Roman" w:cs="Times New Roman"/>
          <w:color w:val="000000" w:themeColor="text1"/>
          <w:szCs w:val="24"/>
        </w:rPr>
        <w:t>Islak imzalı</w:t>
      </w:r>
      <w:r w:rsidR="00713748" w:rsidRPr="00D42797">
        <w:rPr>
          <w:rFonts w:ascii="Times New Roman" w:hAnsi="Times New Roman" w:cs="Times New Roman"/>
          <w:color w:val="000000" w:themeColor="text1"/>
          <w:szCs w:val="24"/>
        </w:rPr>
        <w:t xml:space="preserve"> </w:t>
      </w:r>
      <w:r w:rsidR="00713748" w:rsidRPr="0082005B">
        <w:rPr>
          <w:rFonts w:ascii="Times New Roman" w:hAnsi="Times New Roman" w:cs="Times New Roman"/>
          <w:szCs w:val="24"/>
        </w:rPr>
        <w:t xml:space="preserve">2 adet Telif Hakkı Devri Belgesi (http://www.yok.gov.tr adresinden indirilebilir). </w:t>
      </w:r>
    </w:p>
    <w:p w14:paraId="1227A0C9" w14:textId="12F96F79" w:rsidR="0047284A" w:rsidRPr="00D42797" w:rsidRDefault="0047284A" w:rsidP="00713748">
      <w:pPr>
        <w:spacing w:before="120" w:after="120" w:line="360" w:lineRule="auto"/>
        <w:ind w:left="-5" w:right="0" w:firstLine="566"/>
        <w:rPr>
          <w:rFonts w:ascii="Times New Roman" w:hAnsi="Times New Roman" w:cs="Times New Roman"/>
          <w:color w:val="000000" w:themeColor="text1"/>
          <w:szCs w:val="24"/>
        </w:rPr>
      </w:pPr>
      <w:r w:rsidRPr="00D42797">
        <w:rPr>
          <w:rFonts w:ascii="Times New Roman" w:hAnsi="Times New Roman" w:cs="Times New Roman"/>
          <w:color w:val="000000" w:themeColor="text1"/>
          <w:szCs w:val="24"/>
        </w:rPr>
        <w:t>Mezu</w:t>
      </w:r>
      <w:r w:rsidR="003712F4" w:rsidRPr="00D42797">
        <w:rPr>
          <w:rFonts w:ascii="Times New Roman" w:hAnsi="Times New Roman" w:cs="Times New Roman"/>
          <w:color w:val="000000" w:themeColor="text1"/>
          <w:szCs w:val="24"/>
        </w:rPr>
        <w:t>niyet formu Enstitü Öğrenci işlerinden temin edilecektir.</w:t>
      </w:r>
    </w:p>
    <w:p w14:paraId="4AD2B1FD" w14:textId="59B5496B" w:rsidR="002347D0" w:rsidRPr="0082005B" w:rsidRDefault="003712F4" w:rsidP="00713748">
      <w:pPr>
        <w:numPr>
          <w:ilvl w:val="0"/>
          <w:numId w:val="7"/>
        </w:numPr>
        <w:tabs>
          <w:tab w:val="left" w:pos="851"/>
        </w:tabs>
        <w:spacing w:before="120" w:after="120" w:line="360" w:lineRule="auto"/>
        <w:ind w:right="0" w:firstLine="566"/>
        <w:rPr>
          <w:rFonts w:ascii="Times New Roman" w:hAnsi="Times New Roman" w:cs="Times New Roman"/>
          <w:szCs w:val="24"/>
        </w:rPr>
        <w:sectPr w:rsidR="002347D0" w:rsidRPr="0082005B" w:rsidSect="00D86F52">
          <w:pgSz w:w="11900" w:h="16840"/>
          <w:pgMar w:top="1418" w:right="1418" w:bottom="1418" w:left="1985" w:header="708" w:footer="709" w:gutter="284"/>
          <w:cols w:space="708"/>
        </w:sectPr>
      </w:pPr>
      <w:r>
        <w:rPr>
          <w:rFonts w:ascii="Times New Roman" w:hAnsi="Times New Roman" w:cs="Times New Roman"/>
          <w:szCs w:val="24"/>
        </w:rPr>
        <w:lastRenderedPageBreak/>
        <w:t xml:space="preserve"> “Tez Yazım Kontrol Listesi” </w:t>
      </w:r>
      <w:r w:rsidR="00713748" w:rsidRPr="0082005B">
        <w:rPr>
          <w:rFonts w:ascii="Times New Roman" w:hAnsi="Times New Roman" w:cs="Times New Roman"/>
          <w:szCs w:val="24"/>
        </w:rPr>
        <w:t>nin ( Tez sınav sonrası Kontrol Formu ) yüksek lisans/doktora öğrencisi tarafından doldurulmuş ve danışmanı/ danışmanları tarafından imzalanmış hali enstitüye teslim edilmelidir</w:t>
      </w:r>
      <w:r w:rsidR="00D70993">
        <w:rPr>
          <w:rFonts w:ascii="Times New Roman" w:hAnsi="Times New Roman" w:cs="Times New Roman"/>
          <w:szCs w:val="24"/>
        </w:rPr>
        <w:t>.</w:t>
      </w:r>
    </w:p>
    <w:p w14:paraId="4AC0F648" w14:textId="4AD0E449" w:rsidR="00357ACB" w:rsidRPr="0082005B" w:rsidRDefault="00357ACB" w:rsidP="009E2AA7">
      <w:pPr>
        <w:tabs>
          <w:tab w:val="left" w:pos="851"/>
        </w:tabs>
        <w:spacing w:before="120" w:after="120" w:line="240" w:lineRule="auto"/>
        <w:ind w:left="0" w:right="0" w:firstLine="0"/>
        <w:rPr>
          <w:rFonts w:ascii="Times New Roman" w:hAnsi="Times New Roman" w:cs="Times New Roman"/>
          <w:szCs w:val="24"/>
        </w:rPr>
        <w:sectPr w:rsidR="00357ACB" w:rsidRPr="0082005B" w:rsidSect="00D86F52">
          <w:type w:val="continuous"/>
          <w:pgSz w:w="11900" w:h="16840"/>
          <w:pgMar w:top="1418" w:right="1418" w:bottom="1418" w:left="1985" w:header="708" w:footer="709" w:gutter="284"/>
          <w:cols w:space="708"/>
        </w:sectPr>
      </w:pPr>
    </w:p>
    <w:p w14:paraId="560771E8" w14:textId="1BB5A0F6" w:rsidR="00290B5D" w:rsidRDefault="00290B5D" w:rsidP="00D70993">
      <w:pPr>
        <w:spacing w:before="120" w:after="120" w:line="240" w:lineRule="auto"/>
        <w:ind w:left="0" w:right="0" w:firstLine="0"/>
        <w:jc w:val="left"/>
        <w:rPr>
          <w:rFonts w:ascii="Times New Roman" w:hAnsi="Times New Roman" w:cs="Times New Roman"/>
        </w:rPr>
        <w:sectPr w:rsidR="00290B5D" w:rsidSect="00D86F52">
          <w:headerReference w:type="even" r:id="rId30"/>
          <w:headerReference w:type="default" r:id="rId31"/>
          <w:headerReference w:type="first" r:id="rId32"/>
          <w:type w:val="continuous"/>
          <w:pgSz w:w="11900" w:h="16840" w:code="9"/>
          <w:pgMar w:top="1418" w:right="1418" w:bottom="1418" w:left="1985" w:header="1418" w:footer="1418" w:gutter="284"/>
          <w:cols w:space="708"/>
          <w:vAlign w:val="both"/>
        </w:sectPr>
      </w:pPr>
    </w:p>
    <w:p w14:paraId="4E3273BE" w14:textId="687004C6" w:rsidR="00942A06" w:rsidRPr="00DF6DB8" w:rsidRDefault="00DF6DB8" w:rsidP="00DF6DB8">
      <w:pPr>
        <w:pStyle w:val="Balk3"/>
      </w:pPr>
      <w:bookmarkStart w:id="49" w:name="_Toc93915464"/>
      <w:r w:rsidRPr="00DF6DB8">
        <w:lastRenderedPageBreak/>
        <w:t xml:space="preserve">4.3.5. </w:t>
      </w:r>
      <w:r w:rsidR="00DD7583">
        <w:t>Yayıml</w:t>
      </w:r>
      <w:r w:rsidRPr="00DF6DB8">
        <w:t xml:space="preserve">ama ve fikri mülkiyet hakları beyanı </w:t>
      </w:r>
      <w:r w:rsidR="00290B5D" w:rsidRPr="00DF6DB8">
        <w:rPr>
          <w:noProof/>
        </w:rPr>
        <mc:AlternateContent>
          <mc:Choice Requires="wps">
            <w:drawing>
              <wp:anchor distT="0" distB="0" distL="114300" distR="114300" simplePos="0" relativeHeight="251684864" behindDoc="0" locked="0" layoutInCell="1" allowOverlap="1" wp14:anchorId="27ECDFA7" wp14:editId="023A9A8A">
                <wp:simplePos x="0" y="0"/>
                <wp:positionH relativeFrom="column">
                  <wp:posOffset>4373245</wp:posOffset>
                </wp:positionH>
                <wp:positionV relativeFrom="paragraph">
                  <wp:posOffset>3902710</wp:posOffset>
                </wp:positionV>
                <wp:extent cx="971550" cy="6667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1F238ADC" w14:textId="77777777" w:rsidR="000E5295" w:rsidRDefault="000E5295" w:rsidP="00CA7F99">
                            <w:pPr>
                              <w:ind w:left="0"/>
                            </w:pPr>
                            <w:r>
                              <w:t>Ad Soyad</w:t>
                            </w:r>
                          </w:p>
                          <w:p w14:paraId="3192DC16" w14:textId="77777777" w:rsidR="000E5295" w:rsidRDefault="000E5295" w:rsidP="00CA7F99">
                            <w:pPr>
                              <w:ind w:left="0"/>
                            </w:pPr>
                            <w:r>
                              <w:t xml:space="preserve">  Tarih</w:t>
                            </w:r>
                          </w:p>
                          <w:p w14:paraId="6A11FA60" w14:textId="77777777" w:rsidR="000E5295" w:rsidRDefault="000E5295" w:rsidP="00CA7F9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DFA7" id="Metin Kutusu 2" o:spid="_x0000_s1068" type="#_x0000_t202" style="position:absolute;margin-left:344.35pt;margin-top:307.3pt;width:7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" fillcolor="window" strokeweight=".5pt">
                <v:textbox>
                  <w:txbxContent>
                    <w:p w14:paraId="1F238ADC" w14:textId="77777777" w:rsidR="000E5295" w:rsidRDefault="000E5295" w:rsidP="00CA7F99">
                      <w:pPr>
                        <w:ind w:left="0"/>
                      </w:pPr>
                      <w:r>
                        <w:t>Ad Soyad</w:t>
                      </w:r>
                    </w:p>
                    <w:p w14:paraId="3192DC16" w14:textId="77777777" w:rsidR="000E5295" w:rsidRDefault="000E5295" w:rsidP="00CA7F99">
                      <w:pPr>
                        <w:ind w:left="0"/>
                      </w:pPr>
                      <w:r>
                        <w:t xml:space="preserve">  Tarih</w:t>
                      </w:r>
                    </w:p>
                    <w:p w14:paraId="6A11FA60" w14:textId="77777777" w:rsidR="000E5295" w:rsidRDefault="000E5295" w:rsidP="00CA7F99">
                      <w:pPr>
                        <w:ind w:left="0"/>
                      </w:pPr>
                    </w:p>
                  </w:txbxContent>
                </v:textbox>
              </v:shape>
            </w:pict>
          </mc:Fallback>
        </mc:AlternateContent>
      </w:r>
      <w:bookmarkEnd w:id="49"/>
    </w:p>
    <w:p w14:paraId="69930A7E" w14:textId="56D89755" w:rsidR="00444123" w:rsidRDefault="00290B5D">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28CDC169" wp14:editId="6B0B6E6C">
            <wp:extent cx="5095746" cy="64776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703" cy="6490292"/>
                    </a:xfrm>
                    <a:prstGeom prst="rect">
                      <a:avLst/>
                    </a:prstGeom>
                    <a:noFill/>
                  </pic:spPr>
                </pic:pic>
              </a:graphicData>
            </a:graphic>
          </wp:inline>
        </w:drawing>
      </w:r>
    </w:p>
    <w:p w14:paraId="05BC51B3" w14:textId="73615079" w:rsidR="00290B5D" w:rsidRDefault="00290B5D">
      <w:pPr>
        <w:spacing w:after="160"/>
        <w:ind w:left="0" w:right="0" w:firstLine="0"/>
        <w:jc w:val="left"/>
        <w:rPr>
          <w:rFonts w:ascii="Times New Roman" w:hAnsi="Times New Roman" w:cs="Times New Roman"/>
          <w:i/>
          <w:szCs w:val="24"/>
        </w:rPr>
      </w:pPr>
    </w:p>
    <w:p w14:paraId="77591EAD" w14:textId="3C400B48" w:rsidR="00290B5D" w:rsidRPr="00490A57" w:rsidRDefault="00D70993">
      <w:pPr>
        <w:spacing w:after="160"/>
        <w:ind w:left="0" w:right="0" w:firstLine="0"/>
        <w:jc w:val="left"/>
        <w:rPr>
          <w:rFonts w:ascii="Times New Roman" w:hAnsi="Times New Roman" w:cs="Times New Roman"/>
          <w:b/>
          <w:szCs w:val="24"/>
        </w:rPr>
        <w:sectPr w:rsidR="00290B5D" w:rsidRPr="00490A57" w:rsidSect="00290B5D">
          <w:pgSz w:w="11900" w:h="16840" w:code="9"/>
          <w:pgMar w:top="1418" w:right="1418" w:bottom="1418" w:left="1985" w:header="1418" w:footer="1418" w:gutter="284"/>
          <w:cols w:space="708"/>
          <w:vAlign w:val="both"/>
        </w:sectPr>
      </w:pPr>
      <w:r>
        <w:rPr>
          <w:rFonts w:ascii="Times New Roman" w:hAnsi="Times New Roman" w:cs="Times New Roman"/>
          <w:b/>
          <w:szCs w:val="24"/>
        </w:rPr>
        <w:t>Şekil 15</w:t>
      </w:r>
      <w:r w:rsidR="00290B5D" w:rsidRPr="00490A57">
        <w:rPr>
          <w:rFonts w:ascii="Times New Roman" w:hAnsi="Times New Roman" w:cs="Times New Roman"/>
          <w:b/>
          <w:szCs w:val="24"/>
        </w:rPr>
        <w:t>.</w:t>
      </w:r>
      <w:r w:rsidR="00942A06">
        <w:rPr>
          <w:rFonts w:ascii="Times New Roman" w:hAnsi="Times New Roman" w:cs="Times New Roman"/>
          <w:b/>
          <w:szCs w:val="24"/>
        </w:rPr>
        <w:t xml:space="preserve"> </w:t>
      </w:r>
      <w:r w:rsidR="008820A4">
        <w:rPr>
          <w:rFonts w:ascii="Times New Roman" w:hAnsi="Times New Roman" w:cs="Times New Roman"/>
          <w:b/>
          <w:szCs w:val="24"/>
        </w:rPr>
        <w:t xml:space="preserve"> </w:t>
      </w:r>
      <w:r w:rsidR="00DD7583">
        <w:rPr>
          <w:rFonts w:ascii="Times New Roman" w:hAnsi="Times New Roman" w:cs="Times New Roman"/>
          <w:szCs w:val="24"/>
        </w:rPr>
        <w:t>Yayım</w:t>
      </w:r>
      <w:r w:rsidR="008820A4" w:rsidRPr="008820A4">
        <w:rPr>
          <w:rFonts w:ascii="Times New Roman" w:hAnsi="Times New Roman" w:cs="Times New Roman"/>
          <w:szCs w:val="24"/>
        </w:rPr>
        <w:t xml:space="preserve">lama </w:t>
      </w:r>
      <w:r w:rsidR="00651C83">
        <w:rPr>
          <w:rFonts w:ascii="Times New Roman" w:hAnsi="Times New Roman" w:cs="Times New Roman"/>
          <w:szCs w:val="24"/>
        </w:rPr>
        <w:t>ve Fikri Mülkiyet Ha</w:t>
      </w:r>
      <w:r w:rsidR="00C20D52">
        <w:rPr>
          <w:rFonts w:ascii="Times New Roman" w:hAnsi="Times New Roman" w:cs="Times New Roman"/>
          <w:szCs w:val="24"/>
        </w:rPr>
        <w:t>kları Beyan</w:t>
      </w:r>
    </w:p>
    <w:p w14:paraId="18F96B65" w14:textId="798033A1" w:rsidR="00444123" w:rsidRDefault="00444123">
      <w:pPr>
        <w:spacing w:after="160"/>
        <w:ind w:left="0" w:right="0" w:firstLine="0"/>
        <w:jc w:val="left"/>
        <w:rPr>
          <w:rFonts w:ascii="Times New Roman" w:hAnsi="Times New Roman" w:cs="Times New Roman"/>
          <w:i/>
          <w:szCs w:val="24"/>
        </w:rPr>
        <w:sectPr w:rsidR="00444123" w:rsidSect="00444123">
          <w:type w:val="continuous"/>
          <w:pgSz w:w="11900" w:h="16840" w:code="9"/>
          <w:pgMar w:top="284" w:right="284" w:bottom="284" w:left="284" w:header="1418" w:footer="1418" w:gutter="284"/>
          <w:cols w:space="708"/>
          <w:vAlign w:val="both"/>
        </w:sectPr>
      </w:pPr>
    </w:p>
    <w:p w14:paraId="52AC2558" w14:textId="69B8BAA4" w:rsidR="00B628EC" w:rsidRPr="0082005B" w:rsidRDefault="00B628EC" w:rsidP="00651C83">
      <w:pPr>
        <w:tabs>
          <w:tab w:val="center" w:pos="3970"/>
          <w:tab w:val="center" w:pos="4637"/>
        </w:tabs>
        <w:spacing w:before="120" w:after="120" w:line="240" w:lineRule="auto"/>
        <w:ind w:left="0" w:right="0" w:firstLine="0"/>
        <w:jc w:val="left"/>
        <w:rPr>
          <w:rFonts w:ascii="Times New Roman" w:hAnsi="Times New Roman" w:cs="Times New Roman"/>
          <w:szCs w:val="24"/>
        </w:rPr>
        <w:sectPr w:rsidR="00B628EC" w:rsidRPr="0082005B" w:rsidSect="00444123">
          <w:pgSz w:w="11900" w:h="16840" w:code="9"/>
          <w:pgMar w:top="1418" w:right="1418" w:bottom="1418" w:left="1985" w:header="1418" w:footer="1418" w:gutter="284"/>
          <w:cols w:space="708"/>
          <w:vAlign w:val="both"/>
        </w:sectPr>
      </w:pPr>
    </w:p>
    <w:p w14:paraId="261B4E18" w14:textId="3A83C8CE" w:rsidR="00306361" w:rsidRPr="0082005B" w:rsidRDefault="00306361" w:rsidP="009E2AA7">
      <w:pPr>
        <w:spacing w:before="120" w:after="120" w:line="240" w:lineRule="auto"/>
        <w:ind w:left="0" w:firstLine="0"/>
        <w:rPr>
          <w:rFonts w:ascii="Times New Roman" w:hAnsi="Times New Roman" w:cs="Times New Roman"/>
        </w:rPr>
        <w:sectPr w:rsidR="00306361" w:rsidRPr="0082005B" w:rsidSect="00D86F52">
          <w:headerReference w:type="even" r:id="rId34"/>
          <w:headerReference w:type="default" r:id="rId35"/>
          <w:footerReference w:type="even" r:id="rId36"/>
          <w:footerReference w:type="default" r:id="rId37"/>
          <w:headerReference w:type="first" r:id="rId38"/>
          <w:footerReference w:type="first" r:id="rId39"/>
          <w:pgSz w:w="11906" w:h="16838"/>
          <w:pgMar w:top="471" w:right="195" w:bottom="378" w:left="828" w:header="751" w:footer="708" w:gutter="0"/>
          <w:cols w:space="708"/>
        </w:sectPr>
      </w:pPr>
    </w:p>
    <w:p w14:paraId="61E7FFFC" w14:textId="1C0D597D" w:rsidR="00444123" w:rsidRPr="0082005B" w:rsidRDefault="00444123" w:rsidP="00444123">
      <w:pPr>
        <w:spacing w:before="120" w:after="120" w:line="240" w:lineRule="auto"/>
        <w:ind w:left="0" w:firstLine="0"/>
        <w:jc w:val="left"/>
        <w:rPr>
          <w:rFonts w:ascii="Times New Roman" w:hAnsi="Times New Roman" w:cs="Times New Roman"/>
        </w:rPr>
        <w:sectPr w:rsidR="00444123" w:rsidRPr="0082005B" w:rsidSect="00D86F52">
          <w:headerReference w:type="even" r:id="rId40"/>
          <w:headerReference w:type="default" r:id="rId41"/>
          <w:footerReference w:type="even" r:id="rId42"/>
          <w:footerReference w:type="default" r:id="rId43"/>
          <w:headerReference w:type="first" r:id="rId44"/>
          <w:footerReference w:type="first" r:id="rId45"/>
          <w:type w:val="continuous"/>
          <w:pgSz w:w="11906" w:h="16838"/>
          <w:pgMar w:top="471" w:right="195" w:bottom="378" w:left="828" w:header="751" w:footer="708" w:gutter="0"/>
          <w:cols w:space="708"/>
        </w:sectPr>
      </w:pPr>
    </w:p>
    <w:p w14:paraId="5E602832" w14:textId="596D0726" w:rsidR="00D85EAA" w:rsidRPr="00D85EAA" w:rsidRDefault="00D85EAA" w:rsidP="00D85EAA">
      <w:pPr>
        <w:spacing w:before="120" w:after="120" w:line="240" w:lineRule="auto"/>
        <w:ind w:left="0" w:right="0" w:firstLine="0"/>
        <w:rPr>
          <w:rFonts w:ascii="Times New Roman" w:hAnsi="Times New Roman" w:cs="Times New Roman"/>
          <w:szCs w:val="24"/>
        </w:rPr>
      </w:pPr>
    </w:p>
    <w:sectPr w:rsidR="00D85EAA" w:rsidRPr="00D85EAA" w:rsidSect="00D85EAA">
      <w:headerReference w:type="even" r:id="rId46"/>
      <w:headerReference w:type="default" r:id="rId47"/>
      <w:footerReference w:type="even" r:id="rId48"/>
      <w:footerReference w:type="default" r:id="rId49"/>
      <w:headerReference w:type="first" r:id="rId50"/>
      <w:footerReference w:type="first" r:id="rId51"/>
      <w:type w:val="continuous"/>
      <w:pgSz w:w="11906" w:h="16838"/>
      <w:pgMar w:top="851" w:right="1417" w:bottom="1417" w:left="141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06E2C" w14:textId="77777777" w:rsidR="007E7066" w:rsidRDefault="007E7066">
      <w:pPr>
        <w:spacing w:after="0" w:line="240" w:lineRule="auto"/>
      </w:pPr>
      <w:r>
        <w:separator/>
      </w:r>
    </w:p>
  </w:endnote>
  <w:endnote w:type="continuationSeparator" w:id="0">
    <w:p w14:paraId="3302F004" w14:textId="77777777" w:rsidR="007E7066" w:rsidRDefault="007E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971930"/>
      <w:docPartObj>
        <w:docPartGallery w:val="Page Numbers (Bottom of Page)"/>
        <w:docPartUnique/>
      </w:docPartObj>
    </w:sdtPr>
    <w:sdtEndPr>
      <w:rPr>
        <w:rFonts w:ascii="Times New Roman" w:hAnsi="Times New Roman" w:cs="Times New Roman"/>
      </w:rPr>
    </w:sdtEndPr>
    <w:sdtContent>
      <w:p w14:paraId="714739EF" w14:textId="203D1B82" w:rsidR="000E5295" w:rsidRPr="00775CB0" w:rsidRDefault="000E5295">
        <w:pPr>
          <w:pStyle w:val="AltBilgi"/>
          <w:jc w:val="center"/>
          <w:rPr>
            <w:rFonts w:ascii="Times New Roman" w:hAnsi="Times New Roman" w:cs="Times New Roman"/>
          </w:rPr>
        </w:pPr>
        <w:r w:rsidRPr="00775CB0">
          <w:rPr>
            <w:rFonts w:ascii="Times New Roman" w:hAnsi="Times New Roman" w:cs="Times New Roman"/>
          </w:rPr>
          <w:fldChar w:fldCharType="begin"/>
        </w:r>
        <w:r w:rsidRPr="00775CB0">
          <w:rPr>
            <w:rFonts w:ascii="Times New Roman" w:hAnsi="Times New Roman" w:cs="Times New Roman"/>
          </w:rPr>
          <w:instrText>PAGE   \* MERGEFORMAT</w:instrText>
        </w:r>
        <w:r w:rsidRPr="00775CB0">
          <w:rPr>
            <w:rFonts w:ascii="Times New Roman" w:hAnsi="Times New Roman" w:cs="Times New Roman"/>
          </w:rPr>
          <w:fldChar w:fldCharType="separate"/>
        </w:r>
        <w:r w:rsidR="00373B6F">
          <w:rPr>
            <w:rFonts w:ascii="Times New Roman" w:hAnsi="Times New Roman" w:cs="Times New Roman"/>
            <w:noProof/>
          </w:rPr>
          <w:t>26</w:t>
        </w:r>
        <w:r w:rsidRPr="00775CB0">
          <w:rPr>
            <w:rFonts w:ascii="Times New Roman" w:hAnsi="Times New Roman" w:cs="Times New Roman"/>
          </w:rPr>
          <w:fldChar w:fldCharType="end"/>
        </w:r>
      </w:p>
    </w:sdtContent>
  </w:sdt>
  <w:p w14:paraId="42B037AD" w14:textId="77777777" w:rsidR="000E5295" w:rsidRDefault="000E5295">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965C" w14:textId="77777777" w:rsidR="000E5295" w:rsidRDefault="000E529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9BBA" w14:textId="77777777" w:rsidR="000E5295" w:rsidRDefault="000E5295">
    <w:pPr>
      <w:spacing w:after="160"/>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D423" w14:textId="77777777" w:rsidR="000E5295" w:rsidRDefault="000E5295">
    <w:pPr>
      <w:spacing w:after="160"/>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3FFF" w14:textId="77777777" w:rsidR="000E5295" w:rsidRDefault="000E5295">
    <w:pPr>
      <w:spacing w:after="160"/>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B1BB4" w14:textId="77777777" w:rsidR="000E5295" w:rsidRDefault="000E5295">
    <w:pPr>
      <w:spacing w:after="160"/>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40C6" w14:textId="77777777" w:rsidR="000E5295" w:rsidRDefault="000E5295">
    <w:pPr>
      <w:spacing w:after="160"/>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2E04" w14:textId="77777777" w:rsidR="000E5295" w:rsidRDefault="000E5295">
    <w:pPr>
      <w:spacing w:after="160"/>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97A5" w14:textId="77777777" w:rsidR="000E5295" w:rsidRDefault="000E5295">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FD6D" w14:textId="77777777" w:rsidR="000E5295" w:rsidRDefault="000E529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EF8A0" w14:textId="77777777" w:rsidR="007E7066" w:rsidRDefault="007E7066">
      <w:pPr>
        <w:spacing w:after="0" w:line="240" w:lineRule="auto"/>
      </w:pPr>
      <w:r>
        <w:separator/>
      </w:r>
    </w:p>
  </w:footnote>
  <w:footnote w:type="continuationSeparator" w:id="0">
    <w:p w14:paraId="1775C99D" w14:textId="77777777" w:rsidR="007E7066" w:rsidRDefault="007E7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F359" w14:textId="77777777" w:rsidR="000E5295" w:rsidRDefault="000E5295">
    <w:pPr>
      <w:spacing w:after="160"/>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5EE2" w14:textId="77777777" w:rsidR="000E5295" w:rsidRDefault="000E5295">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8B1B" w14:textId="77777777" w:rsidR="000E5295" w:rsidRDefault="000E5295">
    <w:pPr>
      <w:spacing w:after="0"/>
      <w:ind w:left="0" w:right="1223" w:firstLine="0"/>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266" w14:textId="77777777" w:rsidR="000E5295" w:rsidRDefault="000E5295">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AFF0" w14:textId="77777777" w:rsidR="000E5295" w:rsidRDefault="000E5295">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22EA" w14:textId="77777777" w:rsidR="000E5295" w:rsidRDefault="000E5295">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27E2" w14:textId="77777777" w:rsidR="000E5295" w:rsidRDefault="000E529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4EBB" w14:textId="0219B28D" w:rsidR="000E5295" w:rsidRPr="00D85064" w:rsidRDefault="000E5295" w:rsidP="00445525">
    <w:pPr>
      <w:pStyle w:val="stBilgi"/>
      <w:pBdr>
        <w:bottom w:val="single" w:sz="24" w:space="1" w:color="4FCDFF" w:themeColor="accent2" w:themeTint="99"/>
      </w:pBdr>
      <w:ind w:left="0" w:firstLine="0"/>
      <w:jc w:val="center"/>
      <w:rPr>
        <w:rFonts w:ascii="Times New Roman" w:hAnsi="Times New Roman" w:cs="Times New Roman"/>
        <w:b/>
        <w:bCs/>
        <w:sz w:val="16"/>
        <w:szCs w:val="16"/>
      </w:rPr>
    </w:pPr>
    <w:r w:rsidRPr="00D85064">
      <w:rPr>
        <w:rFonts w:ascii="Times New Roman" w:hAnsi="Times New Roman" w:cs="Times New Roman"/>
        <w:b/>
        <w:bCs/>
        <w:sz w:val="16"/>
        <w:szCs w:val="16"/>
      </w:rPr>
      <w:t>ESKİŞEHİR OSMANGAZİ ÜNİVERSİTESİ SAĞLIK BİLİMLERİ ENSTİTÜSÜ TEZ YAZIM KILAVUZU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9404" w14:textId="77777777" w:rsidR="000E5295" w:rsidRDefault="000E5295">
    <w:pPr>
      <w:spacing w:after="160"/>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94BB" w14:textId="77777777" w:rsidR="000E5295" w:rsidRDefault="000E5295">
    <w:pPr>
      <w:spacing w:after="0"/>
      <w:ind w:left="0" w:right="0" w:firstLine="0"/>
      <w:jc w:val="left"/>
    </w:pPr>
    <w:r>
      <w:rPr>
        <w:i/>
      </w:rPr>
      <w:t xml:space="preserve">EK-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034F3" w14:textId="4EF293BC" w:rsidR="000E5295" w:rsidRDefault="000E5295">
    <w:pPr>
      <w:spacing w:after="0"/>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5B768" w14:textId="77777777" w:rsidR="000E5295" w:rsidRDefault="000E5295">
    <w:pPr>
      <w:spacing w:after="0"/>
      <w:ind w:left="0" w:right="0" w:firstLine="0"/>
      <w:jc w:val="left"/>
    </w:pPr>
    <w:r>
      <w:rPr>
        <w:i/>
      </w:rPr>
      <w:t xml:space="preserve">EK-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8EE5" w14:textId="77777777" w:rsidR="000E5295" w:rsidRDefault="000E5295">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D3CE" w14:textId="7A801003" w:rsidR="000E5295" w:rsidRDefault="000E5295">
    <w:pPr>
      <w:spacing w:after="0"/>
      <w:ind w:left="0" w:right="1223" w:firstLine="0"/>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804A" w14:textId="77777777" w:rsidR="000E5295" w:rsidRDefault="000E5295">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473"/>
    <w:multiLevelType w:val="hybridMultilevel"/>
    <w:tmpl w:val="82A21B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 w15:restartNumberingAfterBreak="0">
    <w:nsid w:val="184A7662"/>
    <w:multiLevelType w:val="hybridMultilevel"/>
    <w:tmpl w:val="BD64231A"/>
    <w:lvl w:ilvl="0" w:tplc="1DCC823A">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099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A90F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2EAF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2407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D0EB0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08D59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4E06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E28E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6B5873"/>
    <w:multiLevelType w:val="hybridMultilevel"/>
    <w:tmpl w:val="D312D70C"/>
    <w:lvl w:ilvl="0" w:tplc="73E0FD74">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A1C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3CCF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632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4903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7C387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2FDE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E294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82303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F320EE"/>
    <w:multiLevelType w:val="multilevel"/>
    <w:tmpl w:val="95F8D670"/>
    <w:lvl w:ilvl="0">
      <w:start w:val="1"/>
      <w:numFmt w:val="decimal"/>
      <w:lvlText w:val="%1."/>
      <w:lvlJc w:val="left"/>
      <w:pPr>
        <w:ind w:left="370" w:hanging="360"/>
      </w:pPr>
      <w:rPr>
        <w:rFonts w:hint="default"/>
        <w:b/>
      </w:rPr>
    </w:lvl>
    <w:lvl w:ilvl="1">
      <w:start w:val="1"/>
      <w:numFmt w:val="decimal"/>
      <w:isLgl/>
      <w:lvlText w:val="%1.%2."/>
      <w:lvlJc w:val="left"/>
      <w:pPr>
        <w:ind w:left="730" w:hanging="360"/>
      </w:pPr>
      <w:rPr>
        <w:rFonts w:hint="default"/>
        <w:b/>
      </w:rPr>
    </w:lvl>
    <w:lvl w:ilvl="2">
      <w:start w:val="1"/>
      <w:numFmt w:val="decimal"/>
      <w:isLgl/>
      <w:lvlText w:val="%1.%2.%3."/>
      <w:lvlJc w:val="left"/>
      <w:pPr>
        <w:ind w:left="1450" w:hanging="720"/>
      </w:pPr>
      <w:rPr>
        <w:rFonts w:hint="default"/>
        <w:b/>
      </w:rPr>
    </w:lvl>
    <w:lvl w:ilvl="3">
      <w:start w:val="1"/>
      <w:numFmt w:val="decimal"/>
      <w:isLgl/>
      <w:lvlText w:val="%1.%2.%3.%4."/>
      <w:lvlJc w:val="left"/>
      <w:pPr>
        <w:ind w:left="1810" w:hanging="720"/>
      </w:pPr>
      <w:rPr>
        <w:rFonts w:hint="default"/>
        <w:b/>
      </w:rPr>
    </w:lvl>
    <w:lvl w:ilvl="4">
      <w:start w:val="1"/>
      <w:numFmt w:val="decimal"/>
      <w:isLgl/>
      <w:lvlText w:val="%1.%2.%3.%4.%5."/>
      <w:lvlJc w:val="left"/>
      <w:pPr>
        <w:ind w:left="2530" w:hanging="1080"/>
      </w:pPr>
      <w:rPr>
        <w:rFonts w:hint="default"/>
        <w:b/>
      </w:rPr>
    </w:lvl>
    <w:lvl w:ilvl="5">
      <w:start w:val="1"/>
      <w:numFmt w:val="decimal"/>
      <w:isLgl/>
      <w:lvlText w:val="%1.%2.%3.%4.%5.%6."/>
      <w:lvlJc w:val="left"/>
      <w:pPr>
        <w:ind w:left="2890" w:hanging="1080"/>
      </w:pPr>
      <w:rPr>
        <w:rFonts w:hint="default"/>
        <w:b/>
      </w:rPr>
    </w:lvl>
    <w:lvl w:ilvl="6">
      <w:start w:val="1"/>
      <w:numFmt w:val="decimal"/>
      <w:isLgl/>
      <w:lvlText w:val="%1.%2.%3.%4.%5.%6.%7."/>
      <w:lvlJc w:val="left"/>
      <w:pPr>
        <w:ind w:left="3610" w:hanging="1440"/>
      </w:pPr>
      <w:rPr>
        <w:rFonts w:hint="default"/>
        <w:b/>
      </w:rPr>
    </w:lvl>
    <w:lvl w:ilvl="7">
      <w:start w:val="1"/>
      <w:numFmt w:val="decimal"/>
      <w:isLgl/>
      <w:lvlText w:val="%1.%2.%3.%4.%5.%6.%7.%8."/>
      <w:lvlJc w:val="left"/>
      <w:pPr>
        <w:ind w:left="3970" w:hanging="1440"/>
      </w:pPr>
      <w:rPr>
        <w:rFonts w:hint="default"/>
        <w:b/>
      </w:rPr>
    </w:lvl>
    <w:lvl w:ilvl="8">
      <w:start w:val="1"/>
      <w:numFmt w:val="decimal"/>
      <w:isLgl/>
      <w:lvlText w:val="%1.%2.%3.%4.%5.%6.%7.%8.%9."/>
      <w:lvlJc w:val="left"/>
      <w:pPr>
        <w:ind w:left="4690" w:hanging="1800"/>
      </w:pPr>
      <w:rPr>
        <w:rFonts w:hint="default"/>
        <w:b/>
      </w:rPr>
    </w:lvl>
  </w:abstractNum>
  <w:abstractNum w:abstractNumId="5" w15:restartNumberingAfterBreak="0">
    <w:nsid w:val="2BA5191C"/>
    <w:multiLevelType w:val="hybridMultilevel"/>
    <w:tmpl w:val="94B8FFCE"/>
    <w:lvl w:ilvl="0" w:tplc="719032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EF452F8"/>
    <w:multiLevelType w:val="hybridMultilevel"/>
    <w:tmpl w:val="757207D4"/>
    <w:lvl w:ilvl="0" w:tplc="8BDAC80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67C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C5B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23F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8A9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48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06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9C4E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43B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C33108"/>
    <w:multiLevelType w:val="hybridMultilevel"/>
    <w:tmpl w:val="9D4017FC"/>
    <w:lvl w:ilvl="0" w:tplc="8FD2D6B6">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8EC4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A31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A34A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60EA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7D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224D8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6809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4AF06">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1F3A9B"/>
    <w:multiLevelType w:val="hybridMultilevel"/>
    <w:tmpl w:val="2A1E2560"/>
    <w:lvl w:ilvl="0" w:tplc="28B280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4605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EF2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6AF8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CCBB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A906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6BB4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8B1A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0564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616ADF"/>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D23DF1"/>
    <w:multiLevelType w:val="hybridMultilevel"/>
    <w:tmpl w:val="073A8156"/>
    <w:lvl w:ilvl="0" w:tplc="1F0A2BC8">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85AFA">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0C9AEC">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B4B030">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820B30">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525DB4">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EE5744">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65A70">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0FEF0">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49668A2"/>
    <w:multiLevelType w:val="hybridMultilevel"/>
    <w:tmpl w:val="F68AB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8F75ECC"/>
    <w:multiLevelType w:val="hybridMultilevel"/>
    <w:tmpl w:val="F0D6F1E0"/>
    <w:lvl w:ilvl="0" w:tplc="CD3E7DE6">
      <w:start w:val="1"/>
      <w:numFmt w:val="decimal"/>
      <w:lvlText w:val="%1-"/>
      <w:lvlJc w:val="left"/>
      <w:pPr>
        <w:ind w:left="0"/>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1" w:tplc="72DCF4FE">
      <w:start w:val="1"/>
      <w:numFmt w:val="lowerLetter"/>
      <w:lvlText w:val="%2"/>
      <w:lvlJc w:val="left"/>
      <w:pPr>
        <w:ind w:left="16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2" w:tplc="59965398">
      <w:start w:val="1"/>
      <w:numFmt w:val="lowerRoman"/>
      <w:lvlText w:val="%3"/>
      <w:lvlJc w:val="left"/>
      <w:pPr>
        <w:ind w:left="23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3" w:tplc="7F987E16">
      <w:start w:val="1"/>
      <w:numFmt w:val="decimal"/>
      <w:lvlText w:val="%4"/>
      <w:lvlJc w:val="left"/>
      <w:pPr>
        <w:ind w:left="30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4" w:tplc="ADC255C0">
      <w:start w:val="1"/>
      <w:numFmt w:val="lowerLetter"/>
      <w:lvlText w:val="%5"/>
      <w:lvlJc w:val="left"/>
      <w:pPr>
        <w:ind w:left="380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5" w:tplc="FE6284D4">
      <w:start w:val="1"/>
      <w:numFmt w:val="lowerRoman"/>
      <w:lvlText w:val="%6"/>
      <w:lvlJc w:val="left"/>
      <w:pPr>
        <w:ind w:left="452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6" w:tplc="298067EA">
      <w:start w:val="1"/>
      <w:numFmt w:val="decimal"/>
      <w:lvlText w:val="%7"/>
      <w:lvlJc w:val="left"/>
      <w:pPr>
        <w:ind w:left="52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7" w:tplc="1736EA0C">
      <w:start w:val="1"/>
      <w:numFmt w:val="lowerLetter"/>
      <w:lvlText w:val="%8"/>
      <w:lvlJc w:val="left"/>
      <w:pPr>
        <w:ind w:left="59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8" w:tplc="7A6E68A6">
      <w:start w:val="1"/>
      <w:numFmt w:val="lowerRoman"/>
      <w:lvlText w:val="%9"/>
      <w:lvlJc w:val="left"/>
      <w:pPr>
        <w:ind w:left="66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E06987"/>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6"/>
  </w:num>
  <w:num w:numId="4">
    <w:abstractNumId w:val="8"/>
  </w:num>
  <w:num w:numId="5">
    <w:abstractNumId w:val="3"/>
  </w:num>
  <w:num w:numId="6">
    <w:abstractNumId w:val="7"/>
  </w:num>
  <w:num w:numId="7">
    <w:abstractNumId w:val="12"/>
  </w:num>
  <w:num w:numId="8">
    <w:abstractNumId w:val="2"/>
  </w:num>
  <w:num w:numId="9">
    <w:abstractNumId w:val="13"/>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lignBordersAndEdg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EC"/>
    <w:rsid w:val="000108C6"/>
    <w:rsid w:val="00012A5A"/>
    <w:rsid w:val="00043456"/>
    <w:rsid w:val="000472DE"/>
    <w:rsid w:val="0005363E"/>
    <w:rsid w:val="00055559"/>
    <w:rsid w:val="0006557B"/>
    <w:rsid w:val="00067E7D"/>
    <w:rsid w:val="00076FFD"/>
    <w:rsid w:val="0008025A"/>
    <w:rsid w:val="000867E8"/>
    <w:rsid w:val="000940BE"/>
    <w:rsid w:val="000966FE"/>
    <w:rsid w:val="000B7531"/>
    <w:rsid w:val="000B77EC"/>
    <w:rsid w:val="000C190A"/>
    <w:rsid w:val="000C6BD7"/>
    <w:rsid w:val="000E5295"/>
    <w:rsid w:val="00147D0A"/>
    <w:rsid w:val="001547A4"/>
    <w:rsid w:val="0015549F"/>
    <w:rsid w:val="001608D2"/>
    <w:rsid w:val="001677B6"/>
    <w:rsid w:val="00167AF3"/>
    <w:rsid w:val="00167B56"/>
    <w:rsid w:val="00173CAB"/>
    <w:rsid w:val="001A4779"/>
    <w:rsid w:val="001B7658"/>
    <w:rsid w:val="001C4A84"/>
    <w:rsid w:val="001C5A5F"/>
    <w:rsid w:val="001D3B23"/>
    <w:rsid w:val="001D4747"/>
    <w:rsid w:val="001D5E61"/>
    <w:rsid w:val="001D7FCC"/>
    <w:rsid w:val="001E1E71"/>
    <w:rsid w:val="001F036A"/>
    <w:rsid w:val="002347D0"/>
    <w:rsid w:val="002350A7"/>
    <w:rsid w:val="00235C9F"/>
    <w:rsid w:val="0025536F"/>
    <w:rsid w:val="00261AE1"/>
    <w:rsid w:val="0026535B"/>
    <w:rsid w:val="00272BA4"/>
    <w:rsid w:val="00281A10"/>
    <w:rsid w:val="00290B5D"/>
    <w:rsid w:val="002964BF"/>
    <w:rsid w:val="002A23E3"/>
    <w:rsid w:val="002A41B7"/>
    <w:rsid w:val="002C1389"/>
    <w:rsid w:val="002E5772"/>
    <w:rsid w:val="002F2BB7"/>
    <w:rsid w:val="002F3E65"/>
    <w:rsid w:val="00300272"/>
    <w:rsid w:val="0030589D"/>
    <w:rsid w:val="00306361"/>
    <w:rsid w:val="003335F9"/>
    <w:rsid w:val="00343AC6"/>
    <w:rsid w:val="0035623D"/>
    <w:rsid w:val="00357ACB"/>
    <w:rsid w:val="00361F89"/>
    <w:rsid w:val="003628E1"/>
    <w:rsid w:val="003712F4"/>
    <w:rsid w:val="00371749"/>
    <w:rsid w:val="00373B6F"/>
    <w:rsid w:val="00376E37"/>
    <w:rsid w:val="00380070"/>
    <w:rsid w:val="00381A08"/>
    <w:rsid w:val="003822B6"/>
    <w:rsid w:val="00397661"/>
    <w:rsid w:val="003B1452"/>
    <w:rsid w:val="003B7009"/>
    <w:rsid w:val="003C2E09"/>
    <w:rsid w:val="003C632F"/>
    <w:rsid w:val="003D76A5"/>
    <w:rsid w:val="003D78FD"/>
    <w:rsid w:val="003E129E"/>
    <w:rsid w:val="003E3C2F"/>
    <w:rsid w:val="003F3B43"/>
    <w:rsid w:val="003F5164"/>
    <w:rsid w:val="003F6D94"/>
    <w:rsid w:val="00404119"/>
    <w:rsid w:val="00414A07"/>
    <w:rsid w:val="00420FAF"/>
    <w:rsid w:val="0042373F"/>
    <w:rsid w:val="00440880"/>
    <w:rsid w:val="004432FD"/>
    <w:rsid w:val="00444123"/>
    <w:rsid w:val="00445525"/>
    <w:rsid w:val="00452396"/>
    <w:rsid w:val="00467C0B"/>
    <w:rsid w:val="0047225A"/>
    <w:rsid w:val="0047284A"/>
    <w:rsid w:val="00477081"/>
    <w:rsid w:val="00482B56"/>
    <w:rsid w:val="004837FF"/>
    <w:rsid w:val="00490A57"/>
    <w:rsid w:val="004A1F83"/>
    <w:rsid w:val="004A4D6D"/>
    <w:rsid w:val="004B4C21"/>
    <w:rsid w:val="004B7BB6"/>
    <w:rsid w:val="004C405A"/>
    <w:rsid w:val="004D0C8C"/>
    <w:rsid w:val="004D1DAA"/>
    <w:rsid w:val="0050753A"/>
    <w:rsid w:val="00515F6E"/>
    <w:rsid w:val="00516FC9"/>
    <w:rsid w:val="00521FBC"/>
    <w:rsid w:val="00525209"/>
    <w:rsid w:val="00525C88"/>
    <w:rsid w:val="00534DD1"/>
    <w:rsid w:val="005466E5"/>
    <w:rsid w:val="00546C0B"/>
    <w:rsid w:val="005550AB"/>
    <w:rsid w:val="00556BC2"/>
    <w:rsid w:val="00563F94"/>
    <w:rsid w:val="00575519"/>
    <w:rsid w:val="00581254"/>
    <w:rsid w:val="00581B99"/>
    <w:rsid w:val="00587296"/>
    <w:rsid w:val="005930EC"/>
    <w:rsid w:val="005A22B5"/>
    <w:rsid w:val="005A3BCC"/>
    <w:rsid w:val="005B0A49"/>
    <w:rsid w:val="005B423B"/>
    <w:rsid w:val="005B4975"/>
    <w:rsid w:val="005C0092"/>
    <w:rsid w:val="005C2252"/>
    <w:rsid w:val="005C3E4F"/>
    <w:rsid w:val="005C46EB"/>
    <w:rsid w:val="005C5721"/>
    <w:rsid w:val="005C58ED"/>
    <w:rsid w:val="005E35D7"/>
    <w:rsid w:val="005E6DEB"/>
    <w:rsid w:val="005E6F3B"/>
    <w:rsid w:val="0060186F"/>
    <w:rsid w:val="00611403"/>
    <w:rsid w:val="00616C61"/>
    <w:rsid w:val="006208A6"/>
    <w:rsid w:val="00620ACA"/>
    <w:rsid w:val="00632016"/>
    <w:rsid w:val="00636524"/>
    <w:rsid w:val="00643BE3"/>
    <w:rsid w:val="00650BA9"/>
    <w:rsid w:val="00651C83"/>
    <w:rsid w:val="006525F4"/>
    <w:rsid w:val="00655394"/>
    <w:rsid w:val="006602EA"/>
    <w:rsid w:val="006639D6"/>
    <w:rsid w:val="006662FC"/>
    <w:rsid w:val="00666A49"/>
    <w:rsid w:val="00671B17"/>
    <w:rsid w:val="00680C0F"/>
    <w:rsid w:val="00690212"/>
    <w:rsid w:val="006937B4"/>
    <w:rsid w:val="006B5214"/>
    <w:rsid w:val="006B656F"/>
    <w:rsid w:val="006C4B48"/>
    <w:rsid w:val="006C7B15"/>
    <w:rsid w:val="006F0663"/>
    <w:rsid w:val="006F5C84"/>
    <w:rsid w:val="007011E1"/>
    <w:rsid w:val="00702F1C"/>
    <w:rsid w:val="0071092F"/>
    <w:rsid w:val="007111F8"/>
    <w:rsid w:val="00713748"/>
    <w:rsid w:val="00720602"/>
    <w:rsid w:val="00726812"/>
    <w:rsid w:val="00733C64"/>
    <w:rsid w:val="00735F1F"/>
    <w:rsid w:val="0074687F"/>
    <w:rsid w:val="007511B3"/>
    <w:rsid w:val="00760476"/>
    <w:rsid w:val="00772128"/>
    <w:rsid w:val="00775CB0"/>
    <w:rsid w:val="0077691C"/>
    <w:rsid w:val="007826DB"/>
    <w:rsid w:val="00782933"/>
    <w:rsid w:val="00784496"/>
    <w:rsid w:val="007930DD"/>
    <w:rsid w:val="007A0597"/>
    <w:rsid w:val="007A3F50"/>
    <w:rsid w:val="007C34DE"/>
    <w:rsid w:val="007C7252"/>
    <w:rsid w:val="007D1BCB"/>
    <w:rsid w:val="007D6AF0"/>
    <w:rsid w:val="007E5CEF"/>
    <w:rsid w:val="007E7066"/>
    <w:rsid w:val="007F39A5"/>
    <w:rsid w:val="007F3DBF"/>
    <w:rsid w:val="007F7B45"/>
    <w:rsid w:val="008140F8"/>
    <w:rsid w:val="008161FE"/>
    <w:rsid w:val="0082005B"/>
    <w:rsid w:val="00827484"/>
    <w:rsid w:val="00830F99"/>
    <w:rsid w:val="008360BE"/>
    <w:rsid w:val="00844932"/>
    <w:rsid w:val="00846CFD"/>
    <w:rsid w:val="00852C3C"/>
    <w:rsid w:val="008565FA"/>
    <w:rsid w:val="00875153"/>
    <w:rsid w:val="00875335"/>
    <w:rsid w:val="008820A4"/>
    <w:rsid w:val="0089406E"/>
    <w:rsid w:val="00894164"/>
    <w:rsid w:val="008B154D"/>
    <w:rsid w:val="008B7569"/>
    <w:rsid w:val="008D70EA"/>
    <w:rsid w:val="008D77BA"/>
    <w:rsid w:val="00901D51"/>
    <w:rsid w:val="009126F1"/>
    <w:rsid w:val="00925D6F"/>
    <w:rsid w:val="0093171A"/>
    <w:rsid w:val="0093195E"/>
    <w:rsid w:val="00934E70"/>
    <w:rsid w:val="00942A06"/>
    <w:rsid w:val="00947CB2"/>
    <w:rsid w:val="00954A71"/>
    <w:rsid w:val="00961EC0"/>
    <w:rsid w:val="00962644"/>
    <w:rsid w:val="00965222"/>
    <w:rsid w:val="009660D2"/>
    <w:rsid w:val="00967526"/>
    <w:rsid w:val="009700C2"/>
    <w:rsid w:val="00974D41"/>
    <w:rsid w:val="00975596"/>
    <w:rsid w:val="00992C92"/>
    <w:rsid w:val="009A3650"/>
    <w:rsid w:val="009C492E"/>
    <w:rsid w:val="009D4721"/>
    <w:rsid w:val="009D4BE6"/>
    <w:rsid w:val="009E2AA7"/>
    <w:rsid w:val="009E5300"/>
    <w:rsid w:val="009F5A0E"/>
    <w:rsid w:val="00A051BD"/>
    <w:rsid w:val="00A1297B"/>
    <w:rsid w:val="00A13453"/>
    <w:rsid w:val="00A1504D"/>
    <w:rsid w:val="00A239DA"/>
    <w:rsid w:val="00A30BF1"/>
    <w:rsid w:val="00A33DDA"/>
    <w:rsid w:val="00A459C9"/>
    <w:rsid w:val="00A547DC"/>
    <w:rsid w:val="00A55264"/>
    <w:rsid w:val="00A612FE"/>
    <w:rsid w:val="00A63BAA"/>
    <w:rsid w:val="00A66E08"/>
    <w:rsid w:val="00A7143A"/>
    <w:rsid w:val="00A7233E"/>
    <w:rsid w:val="00A75BD1"/>
    <w:rsid w:val="00A7713F"/>
    <w:rsid w:val="00A83C0B"/>
    <w:rsid w:val="00AA3831"/>
    <w:rsid w:val="00AB278D"/>
    <w:rsid w:val="00AB4AED"/>
    <w:rsid w:val="00AE0680"/>
    <w:rsid w:val="00AE2403"/>
    <w:rsid w:val="00AF03BA"/>
    <w:rsid w:val="00AF4B3F"/>
    <w:rsid w:val="00AF595E"/>
    <w:rsid w:val="00B12F1E"/>
    <w:rsid w:val="00B13B96"/>
    <w:rsid w:val="00B15CEC"/>
    <w:rsid w:val="00B258A1"/>
    <w:rsid w:val="00B25B11"/>
    <w:rsid w:val="00B27D33"/>
    <w:rsid w:val="00B57602"/>
    <w:rsid w:val="00B628EC"/>
    <w:rsid w:val="00B66775"/>
    <w:rsid w:val="00BA7424"/>
    <w:rsid w:val="00BB08D9"/>
    <w:rsid w:val="00BB2BBF"/>
    <w:rsid w:val="00BD21D7"/>
    <w:rsid w:val="00BD55C0"/>
    <w:rsid w:val="00BE3E3E"/>
    <w:rsid w:val="00BE4E6F"/>
    <w:rsid w:val="00C02BE8"/>
    <w:rsid w:val="00C03227"/>
    <w:rsid w:val="00C15C66"/>
    <w:rsid w:val="00C20D52"/>
    <w:rsid w:val="00C268B1"/>
    <w:rsid w:val="00C344B4"/>
    <w:rsid w:val="00C362D0"/>
    <w:rsid w:val="00C4563F"/>
    <w:rsid w:val="00C53E87"/>
    <w:rsid w:val="00C5469B"/>
    <w:rsid w:val="00C54D6B"/>
    <w:rsid w:val="00C638DB"/>
    <w:rsid w:val="00C66BCD"/>
    <w:rsid w:val="00C7365C"/>
    <w:rsid w:val="00C814B9"/>
    <w:rsid w:val="00C925CC"/>
    <w:rsid w:val="00C944A8"/>
    <w:rsid w:val="00C96B1D"/>
    <w:rsid w:val="00CA7F99"/>
    <w:rsid w:val="00CB4E5A"/>
    <w:rsid w:val="00CC434A"/>
    <w:rsid w:val="00CE566C"/>
    <w:rsid w:val="00CF157D"/>
    <w:rsid w:val="00CF328C"/>
    <w:rsid w:val="00D004AF"/>
    <w:rsid w:val="00D03894"/>
    <w:rsid w:val="00D04DD0"/>
    <w:rsid w:val="00D12D6E"/>
    <w:rsid w:val="00D26103"/>
    <w:rsid w:val="00D27836"/>
    <w:rsid w:val="00D345AE"/>
    <w:rsid w:val="00D42797"/>
    <w:rsid w:val="00D62DFE"/>
    <w:rsid w:val="00D64572"/>
    <w:rsid w:val="00D70993"/>
    <w:rsid w:val="00D8334A"/>
    <w:rsid w:val="00D85064"/>
    <w:rsid w:val="00D85EAA"/>
    <w:rsid w:val="00D86825"/>
    <w:rsid w:val="00D86F52"/>
    <w:rsid w:val="00D96911"/>
    <w:rsid w:val="00DA6E14"/>
    <w:rsid w:val="00DB0366"/>
    <w:rsid w:val="00DB2DF4"/>
    <w:rsid w:val="00DC19E3"/>
    <w:rsid w:val="00DC4AF9"/>
    <w:rsid w:val="00DC6734"/>
    <w:rsid w:val="00DD10D4"/>
    <w:rsid w:val="00DD5D08"/>
    <w:rsid w:val="00DD7583"/>
    <w:rsid w:val="00DD7DE2"/>
    <w:rsid w:val="00DE02D5"/>
    <w:rsid w:val="00DE061A"/>
    <w:rsid w:val="00DE5DF0"/>
    <w:rsid w:val="00DF6DB8"/>
    <w:rsid w:val="00E02D04"/>
    <w:rsid w:val="00E1045A"/>
    <w:rsid w:val="00E11206"/>
    <w:rsid w:val="00E11257"/>
    <w:rsid w:val="00E16D61"/>
    <w:rsid w:val="00E374A4"/>
    <w:rsid w:val="00E42416"/>
    <w:rsid w:val="00E44E4A"/>
    <w:rsid w:val="00E54E83"/>
    <w:rsid w:val="00E5685E"/>
    <w:rsid w:val="00E646B9"/>
    <w:rsid w:val="00E66365"/>
    <w:rsid w:val="00E74F34"/>
    <w:rsid w:val="00E75AE0"/>
    <w:rsid w:val="00E803BC"/>
    <w:rsid w:val="00E867C5"/>
    <w:rsid w:val="00E933F3"/>
    <w:rsid w:val="00E97069"/>
    <w:rsid w:val="00EA0254"/>
    <w:rsid w:val="00EB5622"/>
    <w:rsid w:val="00EC1104"/>
    <w:rsid w:val="00EC243B"/>
    <w:rsid w:val="00EC3B12"/>
    <w:rsid w:val="00EC4119"/>
    <w:rsid w:val="00ED63AE"/>
    <w:rsid w:val="00ED756F"/>
    <w:rsid w:val="00EE0EA0"/>
    <w:rsid w:val="00F00D20"/>
    <w:rsid w:val="00F2213E"/>
    <w:rsid w:val="00F226F0"/>
    <w:rsid w:val="00F310B5"/>
    <w:rsid w:val="00F43FE2"/>
    <w:rsid w:val="00F60C44"/>
    <w:rsid w:val="00F730B0"/>
    <w:rsid w:val="00F76D91"/>
    <w:rsid w:val="00F83E54"/>
    <w:rsid w:val="00F945EA"/>
    <w:rsid w:val="00FA5BC1"/>
    <w:rsid w:val="00FA77FB"/>
    <w:rsid w:val="00FB2923"/>
    <w:rsid w:val="00FB32E0"/>
    <w:rsid w:val="00FB42BC"/>
    <w:rsid w:val="00FB56F4"/>
    <w:rsid w:val="00FC1834"/>
    <w:rsid w:val="00FD2FD6"/>
    <w:rsid w:val="00FE153C"/>
    <w:rsid w:val="00FE53B4"/>
    <w:rsid w:val="00FE6BF4"/>
    <w:rsid w:val="00FE75A6"/>
    <w:rsid w:val="00FF73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AC28A"/>
  <w15:docId w15:val="{8B44C188-4946-43D1-A61B-43E20A7A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4"/>
      <w:ind w:left="20" w:right="1" w:hanging="10"/>
      <w:jc w:val="both"/>
    </w:pPr>
    <w:rPr>
      <w:rFonts w:ascii="Century Schoolbook" w:eastAsia="Century Schoolbook" w:hAnsi="Century Schoolbook" w:cs="Century Schoolbook"/>
      <w:color w:val="000000"/>
      <w:sz w:val="24"/>
    </w:rPr>
  </w:style>
  <w:style w:type="paragraph" w:styleId="Balk1">
    <w:name w:val="heading 1"/>
    <w:basedOn w:val="ListeParagraf"/>
    <w:next w:val="Normal"/>
    <w:link w:val="Balk1Char"/>
    <w:uiPriority w:val="9"/>
    <w:unhideWhenUsed/>
    <w:qFormat/>
    <w:rsid w:val="00E02D04"/>
    <w:pPr>
      <w:tabs>
        <w:tab w:val="left" w:pos="426"/>
      </w:tabs>
      <w:spacing w:before="120" w:after="120" w:line="360" w:lineRule="auto"/>
      <w:ind w:left="0" w:right="0" w:firstLine="0"/>
      <w:outlineLvl w:val="0"/>
    </w:pPr>
    <w:rPr>
      <w:rFonts w:ascii="Times New Roman" w:hAnsi="Times New Roman" w:cs="Times New Roman"/>
      <w:b/>
      <w:sz w:val="28"/>
      <w:szCs w:val="28"/>
    </w:rPr>
  </w:style>
  <w:style w:type="paragraph" w:styleId="Balk2">
    <w:name w:val="heading 2"/>
    <w:basedOn w:val="Normal"/>
    <w:next w:val="Normal"/>
    <w:link w:val="Balk2Char"/>
    <w:uiPriority w:val="9"/>
    <w:unhideWhenUsed/>
    <w:qFormat/>
    <w:rsid w:val="00E02D04"/>
    <w:pPr>
      <w:tabs>
        <w:tab w:val="left" w:pos="567"/>
      </w:tabs>
      <w:spacing w:before="120" w:after="120" w:line="360" w:lineRule="auto"/>
      <w:ind w:left="-5" w:right="0" w:firstLine="5"/>
      <w:outlineLvl w:val="1"/>
    </w:pPr>
    <w:rPr>
      <w:rFonts w:ascii="Times New Roman" w:hAnsi="Times New Roman" w:cs="Times New Roman"/>
      <w:b/>
      <w:sz w:val="28"/>
      <w:szCs w:val="28"/>
    </w:rPr>
  </w:style>
  <w:style w:type="paragraph" w:styleId="Balk3">
    <w:name w:val="heading 3"/>
    <w:basedOn w:val="Normal"/>
    <w:next w:val="Normal"/>
    <w:link w:val="Balk3Char"/>
    <w:uiPriority w:val="9"/>
    <w:unhideWhenUsed/>
    <w:qFormat/>
    <w:rsid w:val="00DF6DB8"/>
    <w:pPr>
      <w:spacing w:before="120" w:after="120" w:line="240" w:lineRule="auto"/>
      <w:ind w:left="0" w:right="0" w:firstLine="0"/>
      <w:jc w:val="left"/>
      <w:outlineLvl w:val="2"/>
    </w:pPr>
    <w:rPr>
      <w:rFonts w:ascii="Times New Roman" w:hAnsi="Times New Roman" w:cs="Times New Roman"/>
      <w:b/>
    </w:rPr>
  </w:style>
  <w:style w:type="paragraph" w:styleId="Balk4">
    <w:name w:val="heading 4"/>
    <w:basedOn w:val="Normal"/>
    <w:next w:val="Normal"/>
    <w:link w:val="Balk4Char"/>
    <w:uiPriority w:val="9"/>
    <w:unhideWhenUsed/>
    <w:qFormat/>
    <w:rsid w:val="00F00D20"/>
    <w:pPr>
      <w:tabs>
        <w:tab w:val="left" w:pos="851"/>
      </w:tabs>
      <w:spacing w:before="120" w:after="120" w:line="360" w:lineRule="auto"/>
      <w:ind w:right="0" w:firstLine="0"/>
      <w:outlineLvl w:val="3"/>
    </w:pPr>
    <w:rPr>
      <w:rFonts w:ascii="Times New Roman" w:hAnsi="Times New Roman" w:cs="Times New Roman"/>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E02D04"/>
    <w:rPr>
      <w:rFonts w:ascii="Times New Roman" w:eastAsia="Century Schoolbook" w:hAnsi="Times New Roman" w:cs="Times New Roman"/>
      <w:b/>
      <w:color w:val="000000"/>
      <w:sz w:val="28"/>
      <w:szCs w:val="28"/>
    </w:rPr>
  </w:style>
  <w:style w:type="character" w:customStyle="1" w:styleId="Balk1Char">
    <w:name w:val="Başlık 1 Char"/>
    <w:link w:val="Balk1"/>
    <w:uiPriority w:val="9"/>
    <w:rsid w:val="00E02D04"/>
    <w:rPr>
      <w:rFonts w:ascii="Times New Roman" w:eastAsia="Century Schoolbook" w:hAnsi="Times New Roman" w:cs="Times New Roman"/>
      <w:b/>
      <w:color w:val="000000"/>
      <w:sz w:val="28"/>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8D70EA"/>
    <w:pPr>
      <w:ind w:left="720"/>
      <w:contextualSpacing/>
    </w:pPr>
  </w:style>
  <w:style w:type="paragraph" w:styleId="BalonMetni">
    <w:name w:val="Balloon Text"/>
    <w:basedOn w:val="Normal"/>
    <w:link w:val="BalonMetniChar"/>
    <w:uiPriority w:val="99"/>
    <w:semiHidden/>
    <w:unhideWhenUsed/>
    <w:rsid w:val="004A1F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1F83"/>
    <w:rPr>
      <w:rFonts w:ascii="Segoe UI" w:eastAsia="Century Schoolbook" w:hAnsi="Segoe UI" w:cs="Segoe UI"/>
      <w:color w:val="000000"/>
      <w:sz w:val="18"/>
      <w:szCs w:val="18"/>
    </w:rPr>
  </w:style>
  <w:style w:type="paragraph" w:styleId="AltBilgi">
    <w:name w:val="footer"/>
    <w:basedOn w:val="Normal"/>
    <w:link w:val="AltBilgiChar"/>
    <w:uiPriority w:val="99"/>
    <w:unhideWhenUsed/>
    <w:rsid w:val="003063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6361"/>
    <w:rPr>
      <w:rFonts w:ascii="Century Schoolbook" w:eastAsia="Century Schoolbook" w:hAnsi="Century Schoolbook" w:cs="Century Schoolbook"/>
      <w:color w:val="000000"/>
      <w:sz w:val="24"/>
    </w:rPr>
  </w:style>
  <w:style w:type="paragraph" w:styleId="stBilgi">
    <w:name w:val="header"/>
    <w:basedOn w:val="Normal"/>
    <w:link w:val="stBilgiChar"/>
    <w:uiPriority w:val="99"/>
    <w:unhideWhenUsed/>
    <w:rsid w:val="00C15C6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5C66"/>
    <w:rPr>
      <w:rFonts w:ascii="Century Schoolbook" w:eastAsia="Century Schoolbook" w:hAnsi="Century Schoolbook" w:cs="Century Schoolbook"/>
      <w:color w:val="000000"/>
      <w:sz w:val="24"/>
    </w:rPr>
  </w:style>
  <w:style w:type="paragraph" w:customStyle="1" w:styleId="Default">
    <w:name w:val="Default"/>
    <w:rsid w:val="00B25B1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68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0DD"/>
    <w:rPr>
      <w:color w:val="F49100" w:themeColor="hyperlink"/>
      <w:u w:val="single"/>
    </w:rPr>
  </w:style>
  <w:style w:type="character" w:customStyle="1" w:styleId="UnresolvedMention">
    <w:name w:val="Unresolved Mention"/>
    <w:basedOn w:val="VarsaylanParagrafYazTipi"/>
    <w:uiPriority w:val="99"/>
    <w:semiHidden/>
    <w:unhideWhenUsed/>
    <w:rsid w:val="007930DD"/>
    <w:rPr>
      <w:color w:val="605E5C"/>
      <w:shd w:val="clear" w:color="auto" w:fill="E1DFDD"/>
    </w:rPr>
  </w:style>
  <w:style w:type="character" w:styleId="Vurgu">
    <w:name w:val="Emphasis"/>
    <w:basedOn w:val="VarsaylanParagrafYazTipi"/>
    <w:uiPriority w:val="20"/>
    <w:qFormat/>
    <w:rsid w:val="005C3E4F"/>
    <w:rPr>
      <w:i/>
      <w:iCs/>
    </w:rPr>
  </w:style>
  <w:style w:type="paragraph" w:styleId="TBal">
    <w:name w:val="TOC Heading"/>
    <w:basedOn w:val="Balk1"/>
    <w:next w:val="Normal"/>
    <w:uiPriority w:val="39"/>
    <w:unhideWhenUsed/>
    <w:qFormat/>
    <w:rsid w:val="00E02D04"/>
    <w:pPr>
      <w:spacing w:before="240" w:after="0"/>
      <w:jc w:val="left"/>
      <w:outlineLvl w:val="9"/>
    </w:pPr>
    <w:rPr>
      <w:rFonts w:asciiTheme="majorHAnsi" w:eastAsiaTheme="majorEastAsia" w:hAnsiTheme="majorHAnsi" w:cstheme="majorBidi"/>
      <w:b w:val="0"/>
      <w:color w:val="0B5294" w:themeColor="accent1" w:themeShade="BF"/>
      <w:sz w:val="32"/>
      <w:szCs w:val="32"/>
    </w:rPr>
  </w:style>
  <w:style w:type="character" w:customStyle="1" w:styleId="Balk3Char">
    <w:name w:val="Başlık 3 Char"/>
    <w:basedOn w:val="VarsaylanParagrafYazTipi"/>
    <w:link w:val="Balk3"/>
    <w:uiPriority w:val="9"/>
    <w:rsid w:val="00DF6DB8"/>
    <w:rPr>
      <w:rFonts w:ascii="Times New Roman" w:eastAsia="Century Schoolbook" w:hAnsi="Times New Roman" w:cs="Times New Roman"/>
      <w:b/>
      <w:color w:val="000000"/>
      <w:sz w:val="24"/>
    </w:rPr>
  </w:style>
  <w:style w:type="character" w:customStyle="1" w:styleId="Balk4Char">
    <w:name w:val="Başlık 4 Char"/>
    <w:basedOn w:val="VarsaylanParagrafYazTipi"/>
    <w:link w:val="Balk4"/>
    <w:uiPriority w:val="9"/>
    <w:rsid w:val="00F00D20"/>
    <w:rPr>
      <w:rFonts w:ascii="Times New Roman" w:eastAsia="Century Schoolbook" w:hAnsi="Times New Roman" w:cs="Times New Roman"/>
      <w:b/>
      <w:i/>
      <w:color w:val="000000"/>
      <w:sz w:val="24"/>
      <w:szCs w:val="24"/>
    </w:rPr>
  </w:style>
  <w:style w:type="paragraph" w:styleId="T1">
    <w:name w:val="toc 1"/>
    <w:basedOn w:val="Normal"/>
    <w:next w:val="Normal"/>
    <w:autoRedefine/>
    <w:uiPriority w:val="39"/>
    <w:unhideWhenUsed/>
    <w:rsid w:val="00235C9F"/>
    <w:pPr>
      <w:tabs>
        <w:tab w:val="left" w:pos="480"/>
        <w:tab w:val="right" w:leader="dot" w:pos="8203"/>
      </w:tabs>
      <w:spacing w:after="100"/>
      <w:ind w:left="0"/>
    </w:pPr>
    <w:rPr>
      <w:rFonts w:ascii="Times New Roman" w:hAnsi="Times New Roman" w:cs="Times New Roman"/>
      <w:b/>
      <w:noProof/>
      <w:sz w:val="28"/>
    </w:rPr>
  </w:style>
  <w:style w:type="paragraph" w:styleId="T2">
    <w:name w:val="toc 2"/>
    <w:basedOn w:val="Normal"/>
    <w:next w:val="Normal"/>
    <w:autoRedefine/>
    <w:uiPriority w:val="39"/>
    <w:unhideWhenUsed/>
    <w:rsid w:val="00235C9F"/>
    <w:pPr>
      <w:spacing w:after="100"/>
      <w:ind w:left="240"/>
    </w:pPr>
  </w:style>
  <w:style w:type="paragraph" w:styleId="T3">
    <w:name w:val="toc 3"/>
    <w:basedOn w:val="Normal"/>
    <w:next w:val="Normal"/>
    <w:autoRedefine/>
    <w:uiPriority w:val="39"/>
    <w:unhideWhenUsed/>
    <w:rsid w:val="0093171A"/>
    <w:pPr>
      <w:tabs>
        <w:tab w:val="left" w:pos="1320"/>
        <w:tab w:val="right" w:leader="dot" w:pos="8203"/>
      </w:tabs>
      <w:spacing w:after="100"/>
      <w:ind w:left="480"/>
    </w:pPr>
    <w:rPr>
      <w:rFonts w:ascii="Times New Roman" w:hAnsi="Times New Roman" w:cs="Times New Roman"/>
      <w:noProof/>
      <w:szCs w:val="24"/>
    </w:rPr>
  </w:style>
  <w:style w:type="paragraph" w:styleId="T4">
    <w:name w:val="toc 4"/>
    <w:basedOn w:val="Normal"/>
    <w:next w:val="Normal"/>
    <w:autoRedefine/>
    <w:uiPriority w:val="39"/>
    <w:unhideWhenUsed/>
    <w:rsid w:val="0093171A"/>
    <w:pPr>
      <w:tabs>
        <w:tab w:val="left" w:pos="1760"/>
        <w:tab w:val="right" w:leader="dot" w:pos="8203"/>
      </w:tabs>
      <w:spacing w:after="100"/>
      <w:ind w:left="720"/>
    </w:pPr>
    <w:rPr>
      <w:rFonts w:ascii="Times New Roman" w:hAnsi="Times New Roman" w:cs="Times New Roman"/>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158446">
      <w:bodyDiv w:val="1"/>
      <w:marLeft w:val="0"/>
      <w:marRight w:val="0"/>
      <w:marTop w:val="0"/>
      <w:marBottom w:val="0"/>
      <w:divBdr>
        <w:top w:val="none" w:sz="0" w:space="0" w:color="auto"/>
        <w:left w:val="none" w:sz="0" w:space="0" w:color="auto"/>
        <w:bottom w:val="none" w:sz="0" w:space="0" w:color="auto"/>
        <w:right w:val="none" w:sz="0" w:space="0" w:color="auto"/>
      </w:divBdr>
    </w:div>
    <w:div w:id="181182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header" Target="header7.xml"/><Relationship Id="rId42" Type="http://schemas.openxmlformats.org/officeDocument/2006/relationships/footer" Target="footer5.xml"/><Relationship Id="rId47" Type="http://schemas.openxmlformats.org/officeDocument/2006/relationships/header" Target="header14.xml"/><Relationship Id="rId50"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g"/><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header" Target="header6.xml"/><Relationship Id="rId37" Type="http://schemas.openxmlformats.org/officeDocument/2006/relationships/footer" Target="footer3.xml"/><Relationship Id="rId40" Type="http://schemas.openxmlformats.org/officeDocument/2006/relationships/header" Target="header10.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header" Target="header9.xml"/><Relationship Id="rId46" Type="http://schemas.openxmlformats.org/officeDocument/2006/relationships/header" Target="header13.xml"/><Relationship Id="rId20" Type="http://schemas.openxmlformats.org/officeDocument/2006/relationships/image" Target="media/image13.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footer" Target="footer2.xml"/><Relationship Id="rId49" Type="http://schemas.openxmlformats.org/officeDocument/2006/relationships/footer" Target="footer9.xml"/></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B90D0-4C1D-4DAF-A86B-949A2D4B7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6438</Words>
  <Characters>36703</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Microsoft Word - ESOGÜ SBE  Tez Yazım Kılavuzu 20199.docx</vt:lpstr>
    </vt:vector>
  </TitlesOfParts>
  <Company/>
  <LinksUpToDate>false</LinksUpToDate>
  <CharactersWithSpaces>43055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ESOGÜ SBE  Tez Yazım Kılavuzu 20199.docx</dc:title>
  <dc:subject/>
  <dc:creator>Pc</dc:creator>
  <cp:keywords/>
  <dc:description/>
  <cp:lastModifiedBy>user</cp:lastModifiedBy>
  <cp:revision>6</cp:revision>
  <cp:lastPrinted>2021-12-01T12:15:00Z</cp:lastPrinted>
  <dcterms:created xsi:type="dcterms:W3CDTF">2022-09-07T13:04:00Z</dcterms:created>
  <dcterms:modified xsi:type="dcterms:W3CDTF">2023-08-02T08:48:00Z</dcterms:modified>
</cp:coreProperties>
</file>